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D5AE9A" w14:textId="77777777" w:rsidR="00B32603" w:rsidRDefault="00C74922">
      <w:pPr>
        <w:jc w:val="center"/>
      </w:pPr>
      <w:r>
        <w:t>МИНОБРНАУКИ РОССИИ</w:t>
      </w:r>
    </w:p>
    <w:p w14:paraId="5F983730" w14:textId="77777777" w:rsidR="00B32603" w:rsidRDefault="00C74922">
      <w:pPr>
        <w:jc w:val="center"/>
      </w:pPr>
      <w:r>
        <w:t> </w:t>
      </w:r>
    </w:p>
    <w:p w14:paraId="6D8A2632" w14:textId="77777777" w:rsidR="00B32603" w:rsidRDefault="00C74922">
      <w:pPr>
        <w:jc w:val="center"/>
      </w:pPr>
      <w:r>
        <w:t>ВЛАДИВОСТОКСКИЙ ГОСУДАРСТВЕННЫЙ УНИВЕРСИТЕТ</w:t>
      </w:r>
    </w:p>
    <w:p w14:paraId="67E82C5F" w14:textId="77777777" w:rsidR="00B32603" w:rsidRDefault="00C74922">
      <w:pPr>
        <w:jc w:val="center"/>
      </w:pPr>
      <w:r>
        <w:t> </w:t>
      </w:r>
    </w:p>
    <w:p w14:paraId="50FB1B0B" w14:textId="77777777" w:rsidR="00B32603" w:rsidRDefault="00C74922">
      <w:pPr>
        <w:jc w:val="center"/>
      </w:pPr>
      <w:r>
        <w:t> </w:t>
      </w:r>
    </w:p>
    <w:p w14:paraId="4C49495D" w14:textId="77777777" w:rsidR="00B32603" w:rsidRDefault="00C74922">
      <w:pPr>
        <w:jc w:val="center"/>
      </w:pPr>
      <w:r>
        <w:t> </w:t>
      </w:r>
    </w:p>
    <w:p w14:paraId="329062DB" w14:textId="77777777" w:rsidR="00B32603" w:rsidRDefault="00C74922">
      <w:pPr>
        <w:jc w:val="center"/>
      </w:pPr>
      <w:r>
        <w:t xml:space="preserve">КАФЕДРА </w:t>
      </w:r>
      <w:r w:rsidR="00063FE2">
        <w:t>МАРКЕТИНГА</w:t>
      </w:r>
      <w:r w:rsidR="00207E30">
        <w:t xml:space="preserve"> И </w:t>
      </w:r>
      <w:r w:rsidR="00063FE2">
        <w:t>ЛОГИСТИКИ</w:t>
      </w:r>
    </w:p>
    <w:p w14:paraId="682D3EE0" w14:textId="77777777" w:rsidR="00B32603" w:rsidRDefault="00C74922">
      <w:pPr>
        <w:jc w:val="center"/>
      </w:pPr>
      <w:r>
        <w:t> </w:t>
      </w:r>
    </w:p>
    <w:p w14:paraId="2AD216FB" w14:textId="77777777" w:rsidR="00B32603" w:rsidRDefault="00C74922">
      <w:pPr>
        <w:jc w:val="center"/>
      </w:pPr>
      <w:r>
        <w:t> </w:t>
      </w:r>
    </w:p>
    <w:p w14:paraId="58C85B79" w14:textId="77777777" w:rsidR="00B32603" w:rsidRDefault="00C74922">
      <w:pPr>
        <w:jc w:val="center"/>
      </w:pPr>
      <w:r>
        <w:t> </w:t>
      </w:r>
    </w:p>
    <w:p w14:paraId="196A04F4" w14:textId="77777777" w:rsidR="00B32603" w:rsidRDefault="00C74922">
      <w:pPr>
        <w:jc w:val="center"/>
      </w:pPr>
      <w:r>
        <w:t> </w:t>
      </w:r>
    </w:p>
    <w:p w14:paraId="134CCFDF" w14:textId="77777777" w:rsidR="00B32603" w:rsidRDefault="00C74922">
      <w:pPr>
        <w:jc w:val="center"/>
      </w:pPr>
      <w:r>
        <w:t> </w:t>
      </w:r>
    </w:p>
    <w:p w14:paraId="04CF5F94" w14:textId="77777777" w:rsidR="00B32603" w:rsidRDefault="00C74922">
      <w:pPr>
        <w:jc w:val="center"/>
      </w:pPr>
      <w:r>
        <w:t> </w:t>
      </w:r>
    </w:p>
    <w:p w14:paraId="229261C5" w14:textId="77777777" w:rsidR="00B32603" w:rsidRDefault="00C74922">
      <w:pPr>
        <w:jc w:val="center"/>
      </w:pPr>
      <w:r>
        <w:t> </w:t>
      </w:r>
    </w:p>
    <w:p w14:paraId="64BD9476" w14:textId="77777777" w:rsidR="00B32603" w:rsidRDefault="00C74922">
      <w:pPr>
        <w:jc w:val="center"/>
      </w:pPr>
      <w:r>
        <w:t> </w:t>
      </w:r>
    </w:p>
    <w:p w14:paraId="57F56129" w14:textId="77777777" w:rsidR="00B32603" w:rsidRDefault="00C74922">
      <w:pPr>
        <w:jc w:val="center"/>
      </w:pPr>
      <w:r>
        <w:t>Программа государственной итоговой аттестации</w:t>
      </w:r>
    </w:p>
    <w:p w14:paraId="7B9D4A1E" w14:textId="77777777" w:rsidR="00B32603" w:rsidRDefault="00C74922">
      <w:pPr>
        <w:jc w:val="center"/>
      </w:pPr>
      <w:r>
        <w:t> </w:t>
      </w:r>
    </w:p>
    <w:p w14:paraId="5C315423" w14:textId="77777777" w:rsidR="00B32603" w:rsidRDefault="00C74922">
      <w:pPr>
        <w:jc w:val="center"/>
      </w:pPr>
      <w:r>
        <w:rPr>
          <w:b/>
        </w:rPr>
        <w:t>ПОДГОТОВКА К СДАЧЕ И СДАЧА ГОСУДАРСТВЕННОГО ЭКЗАМЕНА</w:t>
      </w:r>
    </w:p>
    <w:p w14:paraId="6B75AAA3" w14:textId="77777777" w:rsidR="00B32603" w:rsidRDefault="00C74922">
      <w:pPr>
        <w:jc w:val="center"/>
      </w:pPr>
      <w:r>
        <w:t> </w:t>
      </w:r>
    </w:p>
    <w:p w14:paraId="1C202CF2" w14:textId="77777777" w:rsidR="00B32603" w:rsidRDefault="00C74922">
      <w:pPr>
        <w:jc w:val="center"/>
      </w:pPr>
      <w:r>
        <w:t> </w:t>
      </w:r>
    </w:p>
    <w:p w14:paraId="196911F7" w14:textId="77777777" w:rsidR="00B32603" w:rsidRDefault="00C74922">
      <w:pPr>
        <w:jc w:val="center"/>
      </w:pPr>
      <w:r>
        <w:t> </w:t>
      </w:r>
    </w:p>
    <w:p w14:paraId="6EE2E03C" w14:textId="77777777" w:rsidR="00B32603" w:rsidRDefault="00C74922">
      <w:pPr>
        <w:jc w:val="center"/>
      </w:pPr>
      <w:r>
        <w:t>Направление и направленность (профиль) подготовки</w:t>
      </w:r>
    </w:p>
    <w:p w14:paraId="10C13DC9" w14:textId="77777777" w:rsidR="00B32603" w:rsidRPr="00063FE2" w:rsidRDefault="00063FE2">
      <w:pPr>
        <w:jc w:val="center"/>
        <w:rPr>
          <w:b/>
        </w:rPr>
      </w:pPr>
      <w:r w:rsidRPr="00063FE2">
        <w:rPr>
          <w:b/>
        </w:rPr>
        <w:t>38.03.06 Торговое дело. Интернет-маркетинг и электронная торговля</w:t>
      </w:r>
    </w:p>
    <w:p w14:paraId="606BEF5B" w14:textId="77777777" w:rsidR="001473F4" w:rsidRDefault="00063FE2" w:rsidP="00063FE2">
      <w:pPr>
        <w:jc w:val="center"/>
        <w:rPr>
          <w:b/>
          <w:bCs/>
        </w:rPr>
      </w:pPr>
      <w:r w:rsidRPr="00063FE2">
        <w:rPr>
          <w:b/>
        </w:rPr>
        <w:t>38.03.06 Торговое дело. Международная ло</w:t>
      </w:r>
      <w:r>
        <w:rPr>
          <w:b/>
        </w:rPr>
        <w:t>гистика и управление поставками</w:t>
      </w:r>
    </w:p>
    <w:p w14:paraId="27CA5DC3" w14:textId="77777777" w:rsidR="00063FE2" w:rsidRDefault="00063FE2" w:rsidP="00063FE2">
      <w:pPr>
        <w:jc w:val="center"/>
        <w:rPr>
          <w:b/>
          <w:bCs/>
        </w:rPr>
      </w:pPr>
    </w:p>
    <w:p w14:paraId="197BC44E" w14:textId="77777777" w:rsidR="00063FE2" w:rsidRDefault="00063FE2" w:rsidP="00063FE2">
      <w:pPr>
        <w:jc w:val="center"/>
        <w:rPr>
          <w:b/>
          <w:bCs/>
        </w:rPr>
      </w:pPr>
    </w:p>
    <w:p w14:paraId="3C269C3C" w14:textId="77777777" w:rsidR="00063FE2" w:rsidRDefault="00063FE2" w:rsidP="00063FE2">
      <w:pPr>
        <w:jc w:val="center"/>
      </w:pPr>
    </w:p>
    <w:p w14:paraId="3044709B" w14:textId="77777777" w:rsidR="001473F4" w:rsidRDefault="001473F4" w:rsidP="001473F4">
      <w:pPr>
        <w:jc w:val="center"/>
      </w:pPr>
    </w:p>
    <w:p w14:paraId="4CA0B6BC" w14:textId="77777777" w:rsidR="00D050F4" w:rsidRDefault="00D050F4" w:rsidP="00640211">
      <w:pPr>
        <w:jc w:val="center"/>
      </w:pPr>
    </w:p>
    <w:p w14:paraId="4C8F2EA0" w14:textId="77777777" w:rsidR="00B32603" w:rsidRDefault="00C74922">
      <w:pPr>
        <w:jc w:val="center"/>
      </w:pPr>
      <w:r>
        <w:t> </w:t>
      </w:r>
    </w:p>
    <w:p w14:paraId="2BFC9248" w14:textId="77777777" w:rsidR="00B32603" w:rsidRDefault="00C74922">
      <w:pPr>
        <w:jc w:val="center"/>
      </w:pPr>
      <w:r>
        <w:t>Год набора на ОПОП</w:t>
      </w:r>
    </w:p>
    <w:p w14:paraId="1384AC0D" w14:textId="77777777" w:rsidR="00B32603" w:rsidRDefault="002A1D7C">
      <w:pPr>
        <w:jc w:val="center"/>
      </w:pPr>
      <w:r>
        <w:rPr>
          <w:b/>
          <w:bCs/>
        </w:rPr>
        <w:t>2021, 2022</w:t>
      </w:r>
    </w:p>
    <w:p w14:paraId="63C924AB" w14:textId="77777777" w:rsidR="00B32603" w:rsidRDefault="00C74922">
      <w:pPr>
        <w:jc w:val="center"/>
      </w:pPr>
      <w:r>
        <w:t> </w:t>
      </w:r>
    </w:p>
    <w:p w14:paraId="3690ABEF" w14:textId="77777777" w:rsidR="00B32603" w:rsidRDefault="00C74922">
      <w:pPr>
        <w:jc w:val="center"/>
      </w:pPr>
      <w:r>
        <w:t xml:space="preserve">Квалификация </w:t>
      </w:r>
    </w:p>
    <w:p w14:paraId="6720B44E" w14:textId="77777777" w:rsidR="00B32603" w:rsidRDefault="00C74922">
      <w:pPr>
        <w:jc w:val="center"/>
      </w:pPr>
      <w:r>
        <w:rPr>
          <w:b/>
          <w:bCs/>
        </w:rPr>
        <w:t>бакалавр</w:t>
      </w:r>
    </w:p>
    <w:p w14:paraId="6CB21549" w14:textId="77777777" w:rsidR="00B32603" w:rsidRDefault="00C74922">
      <w:pPr>
        <w:jc w:val="center"/>
      </w:pPr>
      <w:r>
        <w:t> </w:t>
      </w:r>
    </w:p>
    <w:p w14:paraId="06E78284" w14:textId="77777777" w:rsidR="00B32603" w:rsidRDefault="00C74922">
      <w:pPr>
        <w:jc w:val="center"/>
      </w:pPr>
      <w:r>
        <w:t>Для всех форм обучения</w:t>
      </w:r>
    </w:p>
    <w:p w14:paraId="7A86B221" w14:textId="77777777" w:rsidR="00B32603" w:rsidRDefault="00C74922">
      <w:pPr>
        <w:jc w:val="center"/>
      </w:pPr>
      <w:r>
        <w:t> </w:t>
      </w:r>
    </w:p>
    <w:p w14:paraId="1C6C9453" w14:textId="77777777" w:rsidR="00B32603" w:rsidRDefault="00C74922">
      <w:pPr>
        <w:jc w:val="center"/>
      </w:pPr>
      <w:r>
        <w:t> </w:t>
      </w:r>
    </w:p>
    <w:p w14:paraId="0C830335" w14:textId="77777777" w:rsidR="00B32603" w:rsidRDefault="00C74922">
      <w:pPr>
        <w:jc w:val="center"/>
      </w:pPr>
      <w:r>
        <w:t> </w:t>
      </w:r>
    </w:p>
    <w:p w14:paraId="191EAD92" w14:textId="77777777" w:rsidR="00B32603" w:rsidRDefault="00C74922">
      <w:pPr>
        <w:jc w:val="center"/>
      </w:pPr>
      <w:r>
        <w:t> </w:t>
      </w:r>
    </w:p>
    <w:p w14:paraId="48F57F0C" w14:textId="77777777" w:rsidR="00B32603" w:rsidRDefault="00C74922">
      <w:pPr>
        <w:jc w:val="center"/>
      </w:pPr>
      <w:r>
        <w:t> </w:t>
      </w:r>
    </w:p>
    <w:p w14:paraId="0D17D45E" w14:textId="77777777" w:rsidR="00B32603" w:rsidRDefault="00C74922">
      <w:pPr>
        <w:jc w:val="center"/>
      </w:pPr>
      <w:r>
        <w:t> </w:t>
      </w:r>
    </w:p>
    <w:p w14:paraId="663AC7ED" w14:textId="77777777" w:rsidR="00B32603" w:rsidRDefault="00B32603">
      <w:pPr>
        <w:jc w:val="center"/>
      </w:pPr>
    </w:p>
    <w:p w14:paraId="7814CE9F" w14:textId="77777777" w:rsidR="00B32603" w:rsidRDefault="00C74922" w:rsidP="001473F4">
      <w:pPr>
        <w:jc w:val="center"/>
      </w:pPr>
      <w:r>
        <w:t> </w:t>
      </w:r>
    </w:p>
    <w:p w14:paraId="5147AFCF" w14:textId="77777777" w:rsidR="00B32603" w:rsidRDefault="00C74922">
      <w:pPr>
        <w:jc w:val="center"/>
      </w:pPr>
      <w:r>
        <w:t> </w:t>
      </w:r>
    </w:p>
    <w:p w14:paraId="46307064" w14:textId="77777777" w:rsidR="00B32603" w:rsidRDefault="00C74922">
      <w:pPr>
        <w:jc w:val="center"/>
      </w:pPr>
      <w:r>
        <w:t> </w:t>
      </w:r>
    </w:p>
    <w:p w14:paraId="4B547E26" w14:textId="77777777" w:rsidR="00B32603" w:rsidRDefault="00C74922">
      <w:pPr>
        <w:jc w:val="center"/>
      </w:pPr>
      <w:r>
        <w:t>Владивосток 202</w:t>
      </w:r>
      <w:r w:rsidR="00BB67C9">
        <w:t>4</w:t>
      </w:r>
      <w:bookmarkStart w:id="0" w:name="_GoBack"/>
      <w:bookmarkEnd w:id="0"/>
    </w:p>
    <w:p w14:paraId="03785F23" w14:textId="77777777" w:rsidR="00B32603" w:rsidRDefault="00C74922">
      <w:pPr>
        <w:pStyle w:val="msonormaldop"/>
        <w:pageBreakBefore/>
      </w:pPr>
      <w:r>
        <w:lastRenderedPageBreak/>
        <w:t xml:space="preserve">Программа государственной итоговой аттестации (Подготовка к сдаче и сдача государственного экзамена) по ОПОП ВО </w:t>
      </w:r>
      <w:r w:rsidR="00063FE2">
        <w:t>38.03.06 Торговое дело. Интернет-маркетинг и электронная торговля</w:t>
      </w:r>
      <w:r w:rsidR="00640211">
        <w:t xml:space="preserve">, </w:t>
      </w:r>
      <w:r w:rsidR="00063FE2">
        <w:t>38.03.06 Торговое дело. Международная логистика и управление поставками</w:t>
      </w:r>
      <w:r w:rsidR="00640211">
        <w:t xml:space="preserve">, </w:t>
      </w:r>
      <w:r>
        <w:t xml:space="preserve">составлена в соответствии с требованиями ФГОС ВО по направлению подготовки </w:t>
      </w:r>
      <w:r w:rsidR="00063FE2">
        <w:t xml:space="preserve">38.03.06 Торговое дело </w:t>
      </w:r>
      <w:r w:rsidRPr="00393731">
        <w:t>(</w:t>
      </w:r>
      <w:r w:rsidR="005C2354" w:rsidRPr="00393731">
        <w:t>утв. приказом Минобрнауки России от 12.08.2020 г. № 9</w:t>
      </w:r>
      <w:r w:rsidR="00393731" w:rsidRPr="00393731">
        <w:t>63</w:t>
      </w:r>
      <w:r w:rsidR="005C2354" w:rsidRPr="00393731">
        <w:t>)</w:t>
      </w:r>
      <w:r w:rsidRPr="00393731">
        <w:t>.</w:t>
      </w:r>
      <w:r>
        <w:t xml:space="preserve"> </w:t>
      </w:r>
    </w:p>
    <w:p w14:paraId="3BE66156" w14:textId="77777777" w:rsidR="00B32603" w:rsidRDefault="00C74922">
      <w:pPr>
        <w:spacing w:line="360" w:lineRule="auto"/>
      </w:pPr>
      <w:r>
        <w:t> </w:t>
      </w:r>
    </w:p>
    <w:p w14:paraId="1030ECBF" w14:textId="77777777" w:rsidR="00B32603" w:rsidRDefault="00C74922">
      <w:pPr>
        <w:spacing w:line="360" w:lineRule="auto"/>
      </w:pPr>
      <w:r>
        <w:t> </w:t>
      </w:r>
    </w:p>
    <w:p w14:paraId="3FF72052" w14:textId="77777777" w:rsidR="00B32603" w:rsidRDefault="00C74922">
      <w:pPr>
        <w:spacing w:line="360" w:lineRule="auto"/>
        <w:ind w:firstLine="708"/>
      </w:pPr>
      <w:r>
        <w:rPr>
          <w:iCs/>
          <w:lang w:eastAsia="ar-SA"/>
        </w:rPr>
        <w:t xml:space="preserve">Составитель(и): </w:t>
      </w:r>
    </w:p>
    <w:p w14:paraId="069FC7D4" w14:textId="77777777" w:rsidR="00B32603" w:rsidRDefault="0029187E">
      <w:pPr>
        <w:spacing w:line="360" w:lineRule="auto"/>
        <w:ind w:firstLine="709"/>
        <w:rPr>
          <w:rFonts w:eastAsiaTheme="majorEastAsia"/>
          <w:i/>
          <w:szCs w:val="18"/>
          <w:bdr w:val="none" w:sz="0" w:space="0" w:color="auto" w:frame="1"/>
        </w:rPr>
      </w:pPr>
      <w:r>
        <w:rPr>
          <w:i/>
          <w:iCs/>
        </w:rPr>
        <w:t>Юрченко Н.А</w:t>
      </w:r>
      <w:r w:rsidR="00C74922">
        <w:rPr>
          <w:i/>
          <w:iCs/>
        </w:rPr>
        <w:t xml:space="preserve">., кандидат </w:t>
      </w:r>
      <w:r w:rsidR="005C2354">
        <w:rPr>
          <w:i/>
          <w:iCs/>
        </w:rPr>
        <w:t>эконом</w:t>
      </w:r>
      <w:r w:rsidR="00C74922">
        <w:rPr>
          <w:i/>
          <w:iCs/>
        </w:rPr>
        <w:t xml:space="preserve">ических наук, </w:t>
      </w:r>
      <w:r w:rsidR="00063FE2">
        <w:rPr>
          <w:i/>
          <w:iCs/>
        </w:rPr>
        <w:t xml:space="preserve">доцент кафедры </w:t>
      </w:r>
      <w:r>
        <w:rPr>
          <w:i/>
          <w:iCs/>
        </w:rPr>
        <w:t xml:space="preserve">Маркетинга </w:t>
      </w:r>
      <w:r w:rsidR="00063FE2">
        <w:rPr>
          <w:i/>
          <w:iCs/>
        </w:rPr>
        <w:t>и логистики</w:t>
      </w:r>
      <w:r w:rsidR="00C74922">
        <w:rPr>
          <w:i/>
          <w:iCs/>
        </w:rPr>
        <w:t xml:space="preserve">, </w:t>
      </w:r>
      <w:hyperlink r:id="rId6" w:history="1">
        <w:r w:rsidR="000F3DA2" w:rsidRPr="00F555EB">
          <w:rPr>
            <w:rStyle w:val="aff3"/>
            <w:rFonts w:eastAsiaTheme="majorEastAsia"/>
            <w:i/>
            <w:szCs w:val="18"/>
            <w:bdr w:val="none" w:sz="0" w:space="0" w:color="auto" w:frame="1"/>
          </w:rPr>
          <w:t>natalya.yurchenko@vvsu.ru</w:t>
        </w:r>
      </w:hyperlink>
    </w:p>
    <w:p w14:paraId="3AC1C1EB" w14:textId="77777777" w:rsidR="000F3DA2" w:rsidRDefault="000F3DA2">
      <w:pPr>
        <w:spacing w:line="360" w:lineRule="auto"/>
        <w:ind w:firstLine="709"/>
      </w:pPr>
      <w:r>
        <w:rPr>
          <w:rFonts w:eastAsiaTheme="majorEastAsia"/>
          <w:i/>
          <w:szCs w:val="18"/>
          <w:bdr w:val="none" w:sz="0" w:space="0" w:color="auto" w:frame="1"/>
        </w:rPr>
        <w:t xml:space="preserve">Белозерцева Н.П., </w:t>
      </w:r>
      <w:r w:rsidRPr="000F3DA2">
        <w:rPr>
          <w:rFonts w:eastAsiaTheme="majorEastAsia"/>
          <w:i/>
          <w:iCs/>
          <w:szCs w:val="18"/>
          <w:bdr w:val="none" w:sz="0" w:space="0" w:color="auto" w:frame="1"/>
        </w:rPr>
        <w:t>кандидат экономических наук, доцент кафедры Маркетинга и логистики</w:t>
      </w:r>
      <w:r>
        <w:rPr>
          <w:rFonts w:eastAsiaTheme="majorEastAsia"/>
          <w:i/>
          <w:iCs/>
          <w:szCs w:val="18"/>
          <w:bdr w:val="none" w:sz="0" w:space="0" w:color="auto" w:frame="1"/>
        </w:rPr>
        <w:t xml:space="preserve">, </w:t>
      </w:r>
      <w:r w:rsidRPr="000F3DA2">
        <w:rPr>
          <w:rFonts w:eastAsiaTheme="majorEastAsia"/>
          <w:i/>
          <w:iCs/>
          <w:szCs w:val="18"/>
          <w:bdr w:val="none" w:sz="0" w:space="0" w:color="auto" w:frame="1"/>
        </w:rPr>
        <w:t>belozertseva.np@vvsu.ru</w:t>
      </w:r>
    </w:p>
    <w:p w14:paraId="36392D29" w14:textId="77777777" w:rsidR="000F3DA2" w:rsidRPr="005C2354" w:rsidRDefault="000F3DA2" w:rsidP="000F3DA2">
      <w:pPr>
        <w:spacing w:line="360" w:lineRule="auto"/>
        <w:ind w:firstLine="709"/>
        <w:rPr>
          <w:i/>
        </w:rPr>
      </w:pPr>
      <w:r>
        <w:rPr>
          <w:i/>
        </w:rPr>
        <w:t>Жохова В.В.</w:t>
      </w:r>
      <w:r w:rsidRPr="005C2354">
        <w:rPr>
          <w:i/>
        </w:rPr>
        <w:t>, кандидат экономических наук, доцент</w:t>
      </w:r>
      <w:r>
        <w:rPr>
          <w:i/>
        </w:rPr>
        <w:t xml:space="preserve"> кафедры Маркетинга и логистики</w:t>
      </w:r>
      <w:r w:rsidRPr="005C2354">
        <w:rPr>
          <w:i/>
        </w:rPr>
        <w:t xml:space="preserve">, </w:t>
      </w:r>
      <w:r w:rsidRPr="000F3DA2">
        <w:rPr>
          <w:rFonts w:eastAsiaTheme="majorEastAsia"/>
          <w:i/>
          <w:position w:val="3"/>
        </w:rPr>
        <w:t>valentina.zhohova@vvsu.ru</w:t>
      </w:r>
    </w:p>
    <w:p w14:paraId="4A866119" w14:textId="77777777" w:rsidR="00B32603" w:rsidRDefault="0029187E">
      <w:pPr>
        <w:spacing w:line="360" w:lineRule="auto"/>
        <w:ind w:firstLine="709"/>
        <w:rPr>
          <w:i/>
        </w:rPr>
      </w:pPr>
      <w:proofErr w:type="spellStart"/>
      <w:r>
        <w:rPr>
          <w:i/>
        </w:rPr>
        <w:t>Кметь</w:t>
      </w:r>
      <w:proofErr w:type="spellEnd"/>
      <w:r>
        <w:rPr>
          <w:i/>
        </w:rPr>
        <w:t xml:space="preserve"> Е.Б.</w:t>
      </w:r>
      <w:r w:rsidR="005C2354" w:rsidRPr="005C2354">
        <w:rPr>
          <w:i/>
        </w:rPr>
        <w:t xml:space="preserve">, кандидат экономических наук, доцент, </w:t>
      </w:r>
      <w:r w:rsidRPr="0029187E">
        <w:rPr>
          <w:i/>
        </w:rPr>
        <w:t>доцент кафедры Маркетинга и логистики</w:t>
      </w:r>
      <w:r w:rsidR="005C2354" w:rsidRPr="005C2354">
        <w:rPr>
          <w:i/>
        </w:rPr>
        <w:t xml:space="preserve">, </w:t>
      </w:r>
      <w:r w:rsidR="000F3DA2" w:rsidRPr="000F3DA2">
        <w:rPr>
          <w:i/>
        </w:rPr>
        <w:t>elena.kmet@vvsu.ru</w:t>
      </w:r>
    </w:p>
    <w:p w14:paraId="2047E8CE" w14:textId="77777777" w:rsidR="005C2354" w:rsidRPr="005C2354" w:rsidRDefault="005C2354">
      <w:pPr>
        <w:spacing w:line="360" w:lineRule="auto"/>
        <w:ind w:firstLine="709"/>
        <w:rPr>
          <w:i/>
        </w:rPr>
      </w:pPr>
    </w:p>
    <w:p w14:paraId="01BAEFD2" w14:textId="77777777" w:rsidR="00B32603" w:rsidRDefault="00C74922">
      <w:pPr>
        <w:spacing w:line="360" w:lineRule="auto"/>
      </w:pPr>
      <w:r>
        <w:t> </w:t>
      </w:r>
    </w:p>
    <w:p w14:paraId="7B8EFB9D" w14:textId="77777777" w:rsidR="00B32603" w:rsidRDefault="00C74922">
      <w:pPr>
        <w:spacing w:line="360" w:lineRule="auto"/>
        <w:ind w:firstLine="708"/>
        <w:jc w:val="both"/>
      </w:pPr>
      <w:r>
        <w:t xml:space="preserve">Утверждена на заседании кафедры </w:t>
      </w:r>
      <w:r w:rsidR="005C2354">
        <w:t>экономики и управления</w:t>
      </w:r>
      <w:r>
        <w:t xml:space="preserve"> от «___</w:t>
      </w:r>
      <w:proofErr w:type="gramStart"/>
      <w:r>
        <w:t>_»_</w:t>
      </w:r>
      <w:proofErr w:type="gramEnd"/>
      <w:r>
        <w:t>______________20__г. , протокол № _______________</w:t>
      </w:r>
    </w:p>
    <w:p w14:paraId="3757BC4F" w14:textId="77777777" w:rsidR="00B32603" w:rsidRDefault="00C74922">
      <w:pPr>
        <w:spacing w:line="360" w:lineRule="auto"/>
      </w:pPr>
      <w:r>
        <w:t> </w:t>
      </w:r>
    </w:p>
    <w:p w14:paraId="3BE0006F" w14:textId="77777777" w:rsidR="00B32603" w:rsidRDefault="00C74922">
      <w:pPr>
        <w:spacing w:line="360" w:lineRule="auto"/>
      </w:pPr>
      <w:r>
        <w:t> </w:t>
      </w:r>
    </w:p>
    <w:p w14:paraId="1B7D8515" w14:textId="77777777" w:rsidR="00B32603" w:rsidRDefault="00C74922">
      <w:pPr>
        <w:spacing w:line="360" w:lineRule="auto"/>
      </w:pPr>
      <w:r>
        <w:t> </w:t>
      </w:r>
    </w:p>
    <w:p w14:paraId="3967398A" w14:textId="77777777" w:rsidR="00B32603" w:rsidRDefault="00C74922">
      <w:pPr>
        <w:spacing w:line="360" w:lineRule="auto"/>
      </w:pPr>
      <w:r>
        <w:t> </w:t>
      </w:r>
    </w:p>
    <w:p w14:paraId="481744D7" w14:textId="77777777" w:rsidR="00B32603" w:rsidRDefault="00C74922">
      <w:pPr>
        <w:spacing w:line="360" w:lineRule="auto"/>
        <w:ind w:firstLine="709"/>
      </w:pPr>
      <w:r>
        <w:t>СОГЛАСОВАНО:</w:t>
      </w:r>
    </w:p>
    <w:p w14:paraId="3FB8C08D" w14:textId="77777777" w:rsidR="00B32603" w:rsidRDefault="00C74922">
      <w:pPr>
        <w:spacing w:line="360" w:lineRule="auto"/>
      </w:pPr>
      <w:r>
        <w:t> </w:t>
      </w:r>
    </w:p>
    <w:p w14:paraId="2DBFAFE6" w14:textId="77777777" w:rsidR="00B32603" w:rsidRDefault="00C74922">
      <w:pPr>
        <w:ind w:left="708" w:firstLine="1"/>
      </w:pPr>
      <w:r>
        <w:t xml:space="preserve">Заведующий кафедрой (разработчика) _______________ ____________ </w:t>
      </w:r>
    </w:p>
    <w:p w14:paraId="2DCBD9C1" w14:textId="77777777" w:rsidR="00B32603" w:rsidRDefault="00C74922">
      <w:pPr>
        <w:ind w:left="2124" w:firstLine="708"/>
      </w:pPr>
      <w:r>
        <w:rPr>
          <w:i/>
          <w:iCs/>
          <w:sz w:val="20"/>
          <w:szCs w:val="20"/>
        </w:rPr>
        <w:t xml:space="preserve">               подпись                            фамилия, инициалы </w:t>
      </w:r>
    </w:p>
    <w:p w14:paraId="006D9ABB" w14:textId="77777777" w:rsidR="00B32603" w:rsidRDefault="00C74922">
      <w:r>
        <w:t> </w:t>
      </w:r>
    </w:p>
    <w:p w14:paraId="07D5B4B4" w14:textId="77777777" w:rsidR="00B32603" w:rsidRDefault="00C74922">
      <w:r>
        <w:t> </w:t>
      </w:r>
    </w:p>
    <w:p w14:paraId="2C821CC8" w14:textId="77777777" w:rsidR="00B32603" w:rsidRDefault="00C74922">
      <w:pPr>
        <w:ind w:left="708" w:firstLine="1"/>
      </w:pPr>
      <w:r>
        <w:t xml:space="preserve">Заведующий кафедрой (выпускающей) _______________ ____________ </w:t>
      </w:r>
    </w:p>
    <w:p w14:paraId="1696FD43" w14:textId="77777777" w:rsidR="00B32603" w:rsidRDefault="00C74922">
      <w:pPr>
        <w:ind w:left="2124" w:firstLine="708"/>
      </w:pPr>
      <w:r>
        <w:rPr>
          <w:i/>
          <w:iCs/>
          <w:sz w:val="20"/>
          <w:szCs w:val="20"/>
        </w:rPr>
        <w:t xml:space="preserve">               подпись                            фамилия, инициалы </w:t>
      </w:r>
    </w:p>
    <w:p w14:paraId="397EB1F1" w14:textId="77777777" w:rsidR="00B32603" w:rsidRDefault="00C74922">
      <w:r>
        <w:t> </w:t>
      </w:r>
    </w:p>
    <w:p w14:paraId="4C7D4E64" w14:textId="77777777" w:rsidR="00B32603" w:rsidRDefault="00C74922">
      <w:r>
        <w:t> </w:t>
      </w:r>
    </w:p>
    <w:p w14:paraId="7E3540C5" w14:textId="77777777" w:rsidR="00B32603" w:rsidRDefault="00C74922">
      <w:pPr>
        <w:pStyle w:val="1"/>
        <w:pageBreakBefore/>
        <w:rPr>
          <w:rFonts w:eastAsia="Times New Roman"/>
        </w:rPr>
      </w:pPr>
      <w:r>
        <w:rPr>
          <w:rFonts w:eastAsia="Times New Roman"/>
        </w:rPr>
        <w:lastRenderedPageBreak/>
        <w:t>1 Общие положения</w:t>
      </w:r>
    </w:p>
    <w:p w14:paraId="5C02BBBA" w14:textId="77777777" w:rsidR="00B32603" w:rsidRDefault="00C74922">
      <w:pPr>
        <w:ind w:firstLine="709"/>
        <w:jc w:val="both"/>
      </w:pPr>
      <w:r>
        <w:t xml:space="preserve">1.1 Государственная итоговая аттестация (далее – ГИА) проводится в целях определения соответствия результатов освоения обучающимися основной профессиональной образовательной программы (далее – ОПОП) высшего образования </w:t>
      </w:r>
      <w:r w:rsidR="00F906CE">
        <w:t>38.03.06 Торговое дело. Интернет-маркетинг и электронная торговля, 38.03.06 Торговое дело. Международная логистика и управление поставками</w:t>
      </w:r>
      <w:r w:rsidRPr="00974346">
        <w:t xml:space="preserve"> </w:t>
      </w:r>
      <w:r>
        <w:t xml:space="preserve">соответствующим требованиям Федерального государственного образовательного стандарта высшего образования (далее – ФГОС ВО) по направлению подготовки </w:t>
      </w:r>
      <w:r w:rsidR="00F906CE">
        <w:t xml:space="preserve">38.03.06 Торговое дело. </w:t>
      </w:r>
      <w:r>
        <w:t>(уровень бакалавриата), утвержденн</w:t>
      </w:r>
      <w:r w:rsidR="005E47E0">
        <w:t>ого</w:t>
      </w:r>
      <w:r>
        <w:t xml:space="preserve"> приказом </w:t>
      </w:r>
      <w:r w:rsidRPr="00FC3E6E">
        <w:t xml:space="preserve">Минобрнауки России от </w:t>
      </w:r>
      <w:r w:rsidR="005E47E0" w:rsidRPr="00FC3E6E">
        <w:t xml:space="preserve">12.08.2020 г. № </w:t>
      </w:r>
      <w:r w:rsidR="00FC3E6E" w:rsidRPr="00FC3E6E">
        <w:t>963</w:t>
      </w:r>
      <w:r w:rsidRPr="00F906CE">
        <w:rPr>
          <w:highlight w:val="yellow"/>
        </w:rPr>
        <w:t>,</w:t>
      </w:r>
      <w:r>
        <w:t xml:space="preserve"> и оценки уровня подготовленности выпускника к самостоятельной профессиональной деятельности.</w:t>
      </w:r>
    </w:p>
    <w:p w14:paraId="6FE8B9A4" w14:textId="77777777" w:rsidR="00B32603" w:rsidRDefault="00C74922">
      <w:pPr>
        <w:ind w:firstLine="709"/>
        <w:jc w:val="both"/>
      </w:pPr>
      <w:r>
        <w:t>1.2 Государственная итоговая аттестация является составной частью образовательной программы высшего образования.</w:t>
      </w:r>
    </w:p>
    <w:p w14:paraId="4E26B812" w14:textId="77777777" w:rsidR="00B32603" w:rsidRDefault="00C74922">
      <w:pPr>
        <w:ind w:firstLine="709"/>
        <w:jc w:val="both"/>
      </w:pPr>
      <w:r>
        <w:t>1.3 Государственная итоговая аттестация проводится государственными экзаменационными комиссиями. Состав государственной экзаменационной комиссии утверждается приказом ректора не позднее, чем за месяц до даты начала ГИА в соответствии с календарным учебным графиком.</w:t>
      </w:r>
    </w:p>
    <w:p w14:paraId="3E706F2B" w14:textId="77777777" w:rsidR="00B32603" w:rsidRDefault="00C74922">
      <w:pPr>
        <w:ind w:firstLine="709"/>
        <w:jc w:val="both"/>
      </w:pPr>
      <w:r>
        <w:t>1.4 Программа ГИА вместе с порядком подачи и рассмотрения апелляций доводится до сведения обучающихся не позднее, чем за шесть месяцев до начала государственной итоговой аттестации.</w:t>
      </w:r>
    </w:p>
    <w:p w14:paraId="7A659C49" w14:textId="77777777" w:rsidR="00B32603" w:rsidRDefault="00C74922">
      <w:pPr>
        <w:ind w:firstLine="709"/>
        <w:jc w:val="both"/>
      </w:pPr>
      <w:r>
        <w:t>1.5 К ГИА допускается студент, не имеющий академической задолженности и в полном объеме выполнивший учебный план или индивидуальный учебный план по соответствующей образовательной программе высшего образования, имеющей государственную аккредитацию.</w:t>
      </w:r>
    </w:p>
    <w:p w14:paraId="27298A4B" w14:textId="77777777" w:rsidR="00B32603" w:rsidRDefault="00C74922">
      <w:pPr>
        <w:pStyle w:val="1"/>
        <w:rPr>
          <w:rFonts w:eastAsia="Times New Roman"/>
        </w:rPr>
      </w:pPr>
      <w:r>
        <w:rPr>
          <w:rFonts w:eastAsia="Times New Roman"/>
        </w:rPr>
        <w:t>2 Результаты освоения ОПОП ВО</w:t>
      </w:r>
    </w:p>
    <w:p w14:paraId="7FAB16C4" w14:textId="77777777" w:rsidR="00B32603" w:rsidRDefault="00C74922">
      <w:pPr>
        <w:ind w:firstLine="709"/>
        <w:jc w:val="both"/>
      </w:pPr>
      <w:r>
        <w:t>В результате освоения образовательной программы у выпускника должны быть сформированы универсальные и общепрофессиональные компетенции, установленные ФГОС ВО, а также профессиональные компетенции, установленные образовательной программой бакалавриата, сформированные на основе</w:t>
      </w:r>
      <w:r w:rsidR="00D050F4">
        <w:t>:</w:t>
      </w:r>
      <w:r>
        <w:t xml:space="preserve"> </w:t>
      </w:r>
    </w:p>
    <w:p w14:paraId="61954DE5" w14:textId="77777777" w:rsidR="005E47E0" w:rsidRPr="0009644B" w:rsidRDefault="005E47E0">
      <w:pPr>
        <w:ind w:firstLine="709"/>
        <w:jc w:val="both"/>
        <w:rPr>
          <w:b/>
          <w:i/>
        </w:rPr>
      </w:pPr>
      <w:r w:rsidRPr="0009644B">
        <w:rPr>
          <w:b/>
          <w:i/>
        </w:rPr>
        <w:t xml:space="preserve">Для ОПОП ВО </w:t>
      </w:r>
      <w:r w:rsidR="003E3311" w:rsidRPr="003E3311">
        <w:rPr>
          <w:b/>
          <w:i/>
        </w:rPr>
        <w:t>38.03.06 Торговое дело. Интернет-маркетинг и электронная торговля</w:t>
      </w:r>
      <w:r w:rsidR="00D050F4" w:rsidRPr="0009644B">
        <w:rPr>
          <w:b/>
          <w:i/>
        </w:rPr>
        <w:t>:</w:t>
      </w:r>
    </w:p>
    <w:p w14:paraId="37DA2B39" w14:textId="77777777" w:rsidR="00884E65" w:rsidRDefault="00884E65" w:rsidP="00884E65">
      <w:pPr>
        <w:ind w:firstLine="709"/>
        <w:jc w:val="both"/>
      </w:pPr>
      <w:r>
        <w:t xml:space="preserve">ПС </w:t>
      </w:r>
      <w:r w:rsidR="00041942" w:rsidRPr="00041942">
        <w:t>08.035 «Маркетолог», утвержденный приказом Министерства труда и социальной защиты Российской Федерации от 4 июня 2018г. № 366н (зарегистрирован Министерством юстиции Российской Федерации 21 июня 20</w:t>
      </w:r>
      <w:r w:rsidR="00041942">
        <w:t>18 г., регистрационный № 51397)</w:t>
      </w:r>
      <w:r>
        <w:t xml:space="preserve">; </w:t>
      </w:r>
    </w:p>
    <w:p w14:paraId="47B90C2A" w14:textId="77777777" w:rsidR="00D050F4" w:rsidRPr="0009644B" w:rsidRDefault="00D050F4" w:rsidP="00D050F4">
      <w:pPr>
        <w:ind w:firstLine="709"/>
        <w:jc w:val="both"/>
        <w:rPr>
          <w:b/>
          <w:i/>
        </w:rPr>
      </w:pPr>
      <w:r w:rsidRPr="0009644B">
        <w:rPr>
          <w:b/>
          <w:i/>
        </w:rPr>
        <w:t xml:space="preserve">Для ОПОП ВО </w:t>
      </w:r>
      <w:r w:rsidR="003E3311" w:rsidRPr="003E3311">
        <w:rPr>
          <w:b/>
          <w:i/>
        </w:rPr>
        <w:t>38.03.06 Торговое дело. Международная логистика и управление поставками</w:t>
      </w:r>
      <w:r w:rsidRPr="0009644B">
        <w:rPr>
          <w:b/>
          <w:i/>
        </w:rPr>
        <w:t>:</w:t>
      </w:r>
    </w:p>
    <w:p w14:paraId="211474A9" w14:textId="77777777" w:rsidR="00D050F4" w:rsidRDefault="00041942">
      <w:pPr>
        <w:ind w:firstLine="709"/>
        <w:jc w:val="both"/>
      </w:pPr>
      <w:r>
        <w:t xml:space="preserve">ПС </w:t>
      </w:r>
      <w:r w:rsidRPr="00041942">
        <w:t>40.049 «Специалист по логистике на транспорте», утвержденный приказом Министерства труда и социальной защиты Российской Федерации от 8 сентября 2014 г. № 616н (зарегистрирован Министерством юстиции Российской Федерации 26 сентября 2014 г., регистрационный № 34134)</w:t>
      </w:r>
      <w:r w:rsidR="0009644B">
        <w:t>;</w:t>
      </w:r>
    </w:p>
    <w:p w14:paraId="28CC4339" w14:textId="77777777" w:rsidR="005E47E0" w:rsidRDefault="005E47E0">
      <w:pPr>
        <w:ind w:firstLine="709"/>
        <w:jc w:val="both"/>
      </w:pPr>
    </w:p>
    <w:p w14:paraId="3F3BB4A7" w14:textId="77777777" w:rsidR="00B32603" w:rsidRPr="00773601" w:rsidRDefault="00C74922">
      <w:pPr>
        <w:tabs>
          <w:tab w:val="left" w:pos="1276"/>
        </w:tabs>
        <w:spacing w:before="120" w:after="120"/>
        <w:rPr>
          <w:lang w:val="en-US"/>
        </w:rPr>
      </w:pPr>
      <w:r>
        <w:t xml:space="preserve">Таблица 1 – Результаты обучения </w:t>
      </w: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8064"/>
      </w:tblGrid>
      <w:tr w:rsidR="0041456B" w14:paraId="3E4339EB" w14:textId="77777777" w:rsidTr="00F111E7">
        <w:trPr>
          <w:trHeight w:val="680"/>
        </w:trPr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8E476D" w14:textId="77777777" w:rsidR="0041456B" w:rsidRDefault="0041456B" w:rsidP="00C60C11">
            <w:pPr>
              <w:jc w:val="center"/>
            </w:pPr>
            <w:r>
              <w:t>Код</w:t>
            </w:r>
          </w:p>
          <w:p w14:paraId="1D571BDB" w14:textId="77777777" w:rsidR="0041456B" w:rsidRDefault="0041456B" w:rsidP="00C60C11">
            <w:pPr>
              <w:jc w:val="center"/>
            </w:pPr>
            <w:r>
              <w:t>компетенции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D472C2" w14:textId="77777777" w:rsidR="0041456B" w:rsidRDefault="0041456B" w:rsidP="00C60C11">
            <w:pPr>
              <w:jc w:val="center"/>
            </w:pPr>
            <w:r>
              <w:t>Содержание компетенции</w:t>
            </w:r>
          </w:p>
        </w:tc>
      </w:tr>
      <w:tr w:rsidR="0041456B" w14:paraId="289D5AE9" w14:textId="77777777" w:rsidTr="00C60C11">
        <w:trPr>
          <w:trHeight w:val="340"/>
        </w:trPr>
        <w:tc>
          <w:tcPr>
            <w:tcW w:w="96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11C41D" w14:textId="77777777" w:rsidR="0041456B" w:rsidRDefault="0041456B" w:rsidP="00C60C11">
            <w:pPr>
              <w:jc w:val="both"/>
            </w:pPr>
            <w:r>
              <w:rPr>
                <w:b/>
                <w:bCs/>
              </w:rPr>
              <w:t>Универсальные компетенции</w:t>
            </w:r>
          </w:p>
        </w:tc>
      </w:tr>
      <w:tr w:rsidR="0041456B" w14:paraId="01BF4C75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B57656" w14:textId="77777777" w:rsidR="0041456B" w:rsidRPr="00FE6A4C" w:rsidRDefault="0041456B" w:rsidP="00C60C11">
            <w:pPr>
              <w:jc w:val="both"/>
            </w:pPr>
            <w:r w:rsidRPr="00FE6A4C">
              <w:t>УК-1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8984FA" w14:textId="77777777" w:rsidR="0041456B" w:rsidRPr="00FE6A4C" w:rsidRDefault="0041456B" w:rsidP="00C60C11">
            <w:pPr>
              <w:jc w:val="both"/>
            </w:pPr>
            <w: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</w:tr>
      <w:tr w:rsidR="0041456B" w14:paraId="26D946FE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E4CB9E" w14:textId="77777777" w:rsidR="0041456B" w:rsidRPr="00FE6A4C" w:rsidRDefault="0041456B" w:rsidP="00C60C11">
            <w:pPr>
              <w:jc w:val="both"/>
            </w:pPr>
            <w:r w:rsidRPr="00FE6A4C">
              <w:lastRenderedPageBreak/>
              <w:t>УК-2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643F32" w14:textId="77777777" w:rsidR="0041456B" w:rsidRPr="00FE6A4C" w:rsidRDefault="0098145F" w:rsidP="00C60C11">
            <w:pPr>
              <w:jc w:val="both"/>
            </w:pPr>
            <w:r>
              <w:t>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</w:tc>
      </w:tr>
      <w:tr w:rsidR="0041456B" w14:paraId="0C094B24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855257" w14:textId="77777777" w:rsidR="0041456B" w:rsidRDefault="0041456B" w:rsidP="00C60C11">
            <w:pPr>
              <w:jc w:val="both"/>
            </w:pPr>
            <w:r>
              <w:t>УК-3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B4CC2B" w14:textId="77777777" w:rsidR="0041456B" w:rsidRPr="001969D1" w:rsidRDefault="0098145F" w:rsidP="00C60C11">
            <w:pPr>
              <w:jc w:val="both"/>
            </w:pPr>
            <w:r>
              <w:t>Способен осуществлять социальное взаимодействие и реализовывать свою роль в команде</w:t>
            </w:r>
          </w:p>
        </w:tc>
      </w:tr>
      <w:tr w:rsidR="0041456B" w14:paraId="5AC40442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945C6C" w14:textId="77777777" w:rsidR="0041456B" w:rsidRDefault="0041456B" w:rsidP="00C60C11">
            <w:pPr>
              <w:jc w:val="both"/>
            </w:pPr>
            <w:r>
              <w:t>УК-4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A8BDA" w14:textId="77777777" w:rsidR="0041456B" w:rsidRPr="001969D1" w:rsidRDefault="0098145F" w:rsidP="00C60C11">
            <w:pPr>
              <w:spacing w:before="100" w:beforeAutospacing="1" w:after="100" w:afterAutospacing="1"/>
              <w:jc w:val="both"/>
              <w:rPr>
                <w:rFonts w:ascii="Arial" w:hAnsi="Arial" w:cs="Arial"/>
                <w:color w:val="000000"/>
              </w:rPr>
            </w:pPr>
            <w:r>
              <w:t>Способен осуществлять деловую коммуникацию в устной и письменной формах на государственном языке Российской Федерации и иностранном(</w:t>
            </w:r>
            <w:proofErr w:type="spellStart"/>
            <w:r>
              <w:t>ых</w:t>
            </w:r>
            <w:proofErr w:type="spellEnd"/>
            <w:r>
              <w:t>) языке(ах)</w:t>
            </w:r>
          </w:p>
        </w:tc>
      </w:tr>
      <w:tr w:rsidR="0041456B" w14:paraId="08784863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E43E8E" w14:textId="77777777" w:rsidR="0041456B" w:rsidRPr="00FE6A4C" w:rsidRDefault="0041456B" w:rsidP="00C60C11">
            <w:pPr>
              <w:jc w:val="both"/>
            </w:pPr>
            <w:r w:rsidRPr="00FE6A4C">
              <w:t>УК-5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409A9D" w14:textId="77777777" w:rsidR="0041456B" w:rsidRPr="00FC3E6E" w:rsidRDefault="0098145F" w:rsidP="00C60C11">
            <w:pPr>
              <w:spacing w:before="100" w:beforeAutospacing="1" w:after="100" w:afterAutospacing="1"/>
              <w:jc w:val="both"/>
              <w:rPr>
                <w:rFonts w:ascii="Arial" w:hAnsi="Arial" w:cs="Arial"/>
                <w:color w:val="000000"/>
              </w:rPr>
            </w:pPr>
            <w:r w:rsidRPr="00FC3E6E">
              <w:t>Способен воспринимать межкультурное разнообразие общества в социально-историческом, этическом и философском контекстах</w:t>
            </w:r>
          </w:p>
        </w:tc>
      </w:tr>
      <w:tr w:rsidR="0041456B" w14:paraId="0229FD98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7DBF28" w14:textId="77777777" w:rsidR="0041456B" w:rsidRPr="00FE6A4C" w:rsidRDefault="0041456B" w:rsidP="00C60C11">
            <w:pPr>
              <w:jc w:val="both"/>
            </w:pPr>
            <w:r w:rsidRPr="00FE6A4C">
              <w:t>УК-6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1B160F" w14:textId="77777777" w:rsidR="0041456B" w:rsidRPr="00FC3E6E" w:rsidRDefault="0098145F" w:rsidP="00C60C11">
            <w:pPr>
              <w:jc w:val="both"/>
            </w:pPr>
            <w:r w:rsidRPr="00FC3E6E">
              <w:t>Способен управлять своим временем, выстраивать и реализовывать траекторию саморазвития на основе принципов образования в течение всей жизни</w:t>
            </w:r>
          </w:p>
        </w:tc>
      </w:tr>
      <w:tr w:rsidR="0041456B" w14:paraId="01F02181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F24FEA" w14:textId="77777777" w:rsidR="0041456B" w:rsidRPr="00FE6A4C" w:rsidRDefault="0041456B" w:rsidP="00C60C11">
            <w:pPr>
              <w:jc w:val="both"/>
            </w:pPr>
            <w:r w:rsidRPr="00FE6A4C">
              <w:t>УК-7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F0977B" w14:textId="77777777" w:rsidR="0041456B" w:rsidRPr="00FC3E6E" w:rsidRDefault="00F111E7" w:rsidP="00C60C11">
            <w:pPr>
              <w:jc w:val="both"/>
            </w:pPr>
            <w:r w:rsidRPr="00FC3E6E">
              <w:t>Способен поддерживать должный уровень физической подготовленности для обеспечения полноценной социальной и профессиональной деятельности</w:t>
            </w:r>
          </w:p>
        </w:tc>
      </w:tr>
      <w:tr w:rsidR="0041456B" w14:paraId="32043ED2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200D7" w14:textId="77777777" w:rsidR="0041456B" w:rsidRPr="00FE6A4C" w:rsidRDefault="0041456B" w:rsidP="00C60C11">
            <w:pPr>
              <w:jc w:val="both"/>
            </w:pPr>
            <w:r w:rsidRPr="00FE6A4C">
              <w:t>УК-8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27340B" w14:textId="77777777" w:rsidR="0041456B" w:rsidRPr="00FC3E6E" w:rsidRDefault="00F111E7" w:rsidP="00C60C11">
            <w:pPr>
              <w:jc w:val="both"/>
            </w:pPr>
            <w:r w:rsidRPr="00FC3E6E">
              <w:t>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</w:t>
            </w:r>
          </w:p>
        </w:tc>
      </w:tr>
      <w:tr w:rsidR="00F111E7" w14:paraId="32619A9D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EADA4D" w14:textId="77777777" w:rsidR="00F111E7" w:rsidRPr="00FE6A4C" w:rsidRDefault="00F111E7" w:rsidP="00F111E7">
            <w:pPr>
              <w:jc w:val="both"/>
            </w:pPr>
            <w:r w:rsidRPr="00FE6A4C">
              <w:t>УК-</w:t>
            </w:r>
            <w:r>
              <w:t>9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C597E9" w14:textId="77777777" w:rsidR="00F111E7" w:rsidRPr="00FC3E6E" w:rsidRDefault="00F111E7" w:rsidP="00C60C11">
            <w:pPr>
              <w:jc w:val="both"/>
            </w:pPr>
            <w:r w:rsidRPr="00FC3E6E">
              <w:t>Способен использовать базовые дефектологические знания в социальной и профессиональной сферах</w:t>
            </w:r>
          </w:p>
        </w:tc>
      </w:tr>
      <w:tr w:rsidR="00F111E7" w14:paraId="0381DBD9" w14:textId="77777777" w:rsidTr="00C60C11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75521F" w14:textId="77777777" w:rsidR="00F111E7" w:rsidRPr="00FE6A4C" w:rsidRDefault="00F111E7" w:rsidP="00C60C11">
            <w:pPr>
              <w:jc w:val="both"/>
            </w:pPr>
            <w:r w:rsidRPr="00FE6A4C">
              <w:t>УК-</w:t>
            </w:r>
            <w:r>
              <w:t>10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DC6E57" w14:textId="77777777" w:rsidR="00F111E7" w:rsidRPr="00FC3E6E" w:rsidRDefault="00F111E7" w:rsidP="00C60C11">
            <w:pPr>
              <w:jc w:val="both"/>
            </w:pPr>
            <w:r w:rsidRPr="00FC3E6E">
              <w:t>Способен принимать обоснованные экономические решения в различных областях жизнедеятельности</w:t>
            </w:r>
          </w:p>
        </w:tc>
      </w:tr>
      <w:tr w:rsidR="00F111E7" w14:paraId="54179150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DBB7F3" w14:textId="77777777" w:rsidR="00F111E7" w:rsidRPr="00FE6A4C" w:rsidRDefault="00F111E7" w:rsidP="00F111E7">
            <w:pPr>
              <w:jc w:val="both"/>
            </w:pPr>
            <w:r w:rsidRPr="00FE6A4C">
              <w:t>УК-</w:t>
            </w:r>
            <w:r>
              <w:t>11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2CADE2" w14:textId="77777777" w:rsidR="00F111E7" w:rsidRPr="00FC3E6E" w:rsidRDefault="00F111E7" w:rsidP="00C60C11">
            <w:pPr>
              <w:jc w:val="both"/>
            </w:pPr>
            <w:r w:rsidRPr="00FC3E6E">
              <w:t>Способен формировать нетерпимое отношение к проявлениям экстремизма, терроризма, коррупционному поведению и противодействовать им в профессиональной деятельности</w:t>
            </w:r>
          </w:p>
        </w:tc>
      </w:tr>
      <w:tr w:rsidR="0041456B" w14:paraId="4286588D" w14:textId="77777777" w:rsidTr="00C60C11">
        <w:trPr>
          <w:trHeight w:val="340"/>
        </w:trPr>
        <w:tc>
          <w:tcPr>
            <w:tcW w:w="96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2E9E94" w14:textId="77777777" w:rsidR="0041456B" w:rsidRDefault="0041456B" w:rsidP="00C60C11">
            <w:pPr>
              <w:jc w:val="both"/>
            </w:pPr>
            <w:r>
              <w:rPr>
                <w:b/>
                <w:bCs/>
              </w:rPr>
              <w:t>Общепрофессиональные компетенции</w:t>
            </w:r>
          </w:p>
        </w:tc>
      </w:tr>
      <w:tr w:rsidR="0041456B" w:rsidRPr="00BA6C6A" w14:paraId="246B6EA7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FFE952" w14:textId="77777777" w:rsidR="0041456B" w:rsidRPr="002759F5" w:rsidRDefault="0041456B" w:rsidP="00C60C11">
            <w:pPr>
              <w:jc w:val="both"/>
            </w:pPr>
            <w:r w:rsidRPr="002759F5">
              <w:t>ОПК-1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A6CF4D" w14:textId="77777777" w:rsidR="0041456B" w:rsidRPr="00FC3E6E" w:rsidRDefault="00041942" w:rsidP="00C60C11">
            <w:pPr>
              <w:jc w:val="both"/>
            </w:pPr>
            <w:r w:rsidRPr="00FC3E6E">
              <w:t>Способен применять знания экономической и управленческой теории при решении оперативных и тактических задач в торгово-экономической, торгово-организационной, торгово-технологической и административно-управленческой сферах</w:t>
            </w:r>
          </w:p>
        </w:tc>
      </w:tr>
      <w:tr w:rsidR="0041456B" w:rsidRPr="00BA6C6A" w14:paraId="3FC1C0FB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80C08E" w14:textId="77777777" w:rsidR="0041456B" w:rsidRPr="002759F5" w:rsidRDefault="0041456B" w:rsidP="00C60C11">
            <w:pPr>
              <w:jc w:val="both"/>
            </w:pPr>
            <w:r w:rsidRPr="002759F5">
              <w:t>ОПК-2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67D0CB" w14:textId="77777777" w:rsidR="0041456B" w:rsidRPr="00FC3E6E" w:rsidRDefault="00041942" w:rsidP="00C60C11">
            <w:pPr>
              <w:jc w:val="both"/>
            </w:pPr>
            <w:r w:rsidRPr="00FC3E6E">
              <w:t>Способен осуществлять сбор, обработку и анализ данных, необходимых для решения оперативных и тактических задач в сфере профессиональной деятельности</w:t>
            </w:r>
          </w:p>
        </w:tc>
      </w:tr>
      <w:tr w:rsidR="0041456B" w:rsidRPr="00BA6C6A" w14:paraId="0B7B6FC6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1530BC" w14:textId="77777777" w:rsidR="0041456B" w:rsidRPr="002759F5" w:rsidRDefault="0041456B" w:rsidP="00C60C11">
            <w:pPr>
              <w:jc w:val="both"/>
            </w:pPr>
            <w:r w:rsidRPr="002759F5">
              <w:t>ОПК-3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FB3DB7" w14:textId="77777777" w:rsidR="0041456B" w:rsidRPr="00FC3E6E" w:rsidRDefault="00041942" w:rsidP="00C60C11">
            <w:pPr>
              <w:jc w:val="both"/>
            </w:pPr>
            <w:r w:rsidRPr="00FC3E6E">
              <w:t>Способен анализировать и содержательно объяснять природу торгово-экономических процессов</w:t>
            </w:r>
          </w:p>
        </w:tc>
      </w:tr>
      <w:tr w:rsidR="0041456B" w:rsidRPr="00BA6C6A" w14:paraId="2AEE596B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7BADB0" w14:textId="77777777" w:rsidR="0041456B" w:rsidRPr="002759F5" w:rsidRDefault="0041456B" w:rsidP="00C60C11">
            <w:pPr>
              <w:jc w:val="both"/>
            </w:pPr>
            <w:r w:rsidRPr="002759F5">
              <w:t>ОПК-4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C2F99A" w14:textId="77777777" w:rsidR="0041456B" w:rsidRPr="00304724" w:rsidRDefault="00041942" w:rsidP="00C60C11">
            <w:pPr>
              <w:jc w:val="both"/>
            </w:pPr>
            <w:r w:rsidRPr="00041942">
              <w:t>Способен предлагать экономически и финансово обоснованные организационно</w:t>
            </w:r>
            <w:r>
              <w:t>-</w:t>
            </w:r>
            <w:r w:rsidRPr="00041942">
              <w:t>управленческие решения в профессиональной деятельности</w:t>
            </w:r>
          </w:p>
        </w:tc>
      </w:tr>
      <w:tr w:rsidR="0041456B" w:rsidRPr="00BA6C6A" w14:paraId="256A082F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E93ADC" w14:textId="77777777" w:rsidR="0041456B" w:rsidRPr="002759F5" w:rsidRDefault="0041456B" w:rsidP="00C60C11">
            <w:pPr>
              <w:jc w:val="both"/>
            </w:pPr>
            <w:r w:rsidRPr="002759F5">
              <w:t>ОПК-5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83CD5B" w14:textId="77777777" w:rsidR="0041456B" w:rsidRPr="00304724" w:rsidRDefault="00041942" w:rsidP="00C60C11">
            <w:pPr>
              <w:jc w:val="both"/>
            </w:pPr>
            <w:r w:rsidRPr="00041942">
              <w:t>Способен использовать современные информационные технологии и программные средства при решении профессиональных задач</w:t>
            </w:r>
          </w:p>
        </w:tc>
      </w:tr>
      <w:tr w:rsidR="0041456B" w:rsidRPr="00BA6C6A" w14:paraId="72A92AA4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C8AAAB" w14:textId="77777777" w:rsidR="0041456B" w:rsidRPr="002759F5" w:rsidRDefault="0041456B" w:rsidP="00C60C11">
            <w:pPr>
              <w:jc w:val="both"/>
            </w:pPr>
            <w:r w:rsidRPr="002759F5">
              <w:t>ОПК-6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4859C9" w14:textId="77777777" w:rsidR="0041456B" w:rsidRPr="00304724" w:rsidRDefault="00041942" w:rsidP="00C60C11">
            <w:pPr>
              <w:jc w:val="both"/>
            </w:pPr>
            <w:r w:rsidRPr="00041942">
      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      </w:r>
          </w:p>
        </w:tc>
      </w:tr>
      <w:tr w:rsidR="0041456B" w14:paraId="491BC062" w14:textId="77777777" w:rsidTr="00C60C11">
        <w:trPr>
          <w:trHeight w:val="340"/>
        </w:trPr>
        <w:tc>
          <w:tcPr>
            <w:tcW w:w="96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D5BF60" w14:textId="77777777" w:rsidR="0041456B" w:rsidRPr="00304724" w:rsidRDefault="0041456B" w:rsidP="00C60C11">
            <w:pPr>
              <w:jc w:val="both"/>
            </w:pPr>
            <w:r w:rsidRPr="00304724">
              <w:rPr>
                <w:b/>
                <w:bCs/>
              </w:rPr>
              <w:t>Профессиональные компетенции, установленные университетом</w:t>
            </w:r>
          </w:p>
        </w:tc>
      </w:tr>
      <w:tr w:rsidR="00F005D9" w:rsidRPr="00BA6C6A" w14:paraId="2DE466E3" w14:textId="77777777" w:rsidTr="00C60C11">
        <w:tc>
          <w:tcPr>
            <w:tcW w:w="96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B048C4" w14:textId="77777777" w:rsidR="00F005D9" w:rsidRPr="00304724" w:rsidRDefault="00F005D9" w:rsidP="005F2D25">
            <w:pPr>
              <w:jc w:val="center"/>
            </w:pPr>
            <w:r w:rsidRPr="0009644B">
              <w:rPr>
                <w:b/>
                <w:i/>
              </w:rPr>
              <w:t>Для ОПОП ВО 38.03.0</w:t>
            </w:r>
            <w:r w:rsidR="005F2D25">
              <w:rPr>
                <w:b/>
                <w:i/>
              </w:rPr>
              <w:t>6</w:t>
            </w:r>
            <w:r w:rsidRPr="0009644B">
              <w:rPr>
                <w:b/>
                <w:i/>
              </w:rPr>
              <w:t xml:space="preserve"> </w:t>
            </w:r>
            <w:r w:rsidR="005F2D25">
              <w:rPr>
                <w:b/>
                <w:i/>
              </w:rPr>
              <w:t>Торговое дело</w:t>
            </w:r>
            <w:r w:rsidRPr="0009644B">
              <w:rPr>
                <w:b/>
                <w:i/>
              </w:rPr>
              <w:t xml:space="preserve">. </w:t>
            </w:r>
            <w:r w:rsidR="005F2D25">
              <w:rPr>
                <w:b/>
                <w:i/>
              </w:rPr>
              <w:t>Интернет-маркетинг и электронная торговля</w:t>
            </w:r>
          </w:p>
        </w:tc>
      </w:tr>
      <w:tr w:rsidR="0041456B" w:rsidRPr="00BA6C6A" w14:paraId="28C528A2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4BEA95" w14:textId="77777777" w:rsidR="0041456B" w:rsidRPr="002759F5" w:rsidRDefault="0041456B" w:rsidP="00C60C11">
            <w:pPr>
              <w:jc w:val="both"/>
            </w:pPr>
            <w:r w:rsidRPr="002759F5">
              <w:t>ПКВ-1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320FC" w14:textId="77777777" w:rsidR="0041456B" w:rsidRPr="00304724" w:rsidRDefault="00F8013C" w:rsidP="00C60C11">
            <w:pPr>
              <w:jc w:val="both"/>
            </w:pPr>
            <w:r w:rsidRPr="00F8013C">
              <w:t>Способен проводить маркетинговые исследования с использованием инновационных технологий</w:t>
            </w:r>
          </w:p>
        </w:tc>
      </w:tr>
      <w:tr w:rsidR="0041456B" w:rsidRPr="00BA6C6A" w14:paraId="6502FE5E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B49476" w14:textId="77777777" w:rsidR="0041456B" w:rsidRPr="002759F5" w:rsidRDefault="0041456B" w:rsidP="00C60C11">
            <w:pPr>
              <w:jc w:val="both"/>
            </w:pPr>
            <w:r w:rsidRPr="002759F5">
              <w:t>ПКВ-2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B042E4" w14:textId="77777777" w:rsidR="0041456B" w:rsidRPr="00304724" w:rsidRDefault="00F8013C" w:rsidP="00C60C11">
            <w:pPr>
              <w:jc w:val="both"/>
            </w:pPr>
            <w:r w:rsidRPr="00F8013C">
              <w:t>Способен участвовать в управлении маркетинговой деятельностью организации, в том числе в интернет</w:t>
            </w:r>
            <w:r>
              <w:t>-</w:t>
            </w:r>
            <w:r w:rsidRPr="00F8013C">
              <w:t>пространстве</w:t>
            </w:r>
          </w:p>
        </w:tc>
      </w:tr>
      <w:tr w:rsidR="00063FE2" w:rsidRPr="00BA6C6A" w14:paraId="03F18C22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E53850" w14:textId="77777777" w:rsidR="00063FE2" w:rsidRPr="002759F5" w:rsidRDefault="00F8013C" w:rsidP="00C60C11">
            <w:pPr>
              <w:jc w:val="both"/>
            </w:pPr>
            <w:r>
              <w:lastRenderedPageBreak/>
              <w:t>ПКВ-3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AE1892" w14:textId="77777777" w:rsidR="00063FE2" w:rsidRDefault="00F8013C" w:rsidP="00C60C11">
            <w:pPr>
              <w:jc w:val="both"/>
            </w:pPr>
            <w:r w:rsidRPr="00F8013C">
              <w:t>Способен к разработке, реализации и развитию профессиональных проектов с применением инновационных технологий с целью повышения эффективности деятельности предприятия</w:t>
            </w:r>
          </w:p>
        </w:tc>
      </w:tr>
      <w:tr w:rsidR="00F005D9" w:rsidRPr="00BA6C6A" w14:paraId="75C841AF" w14:textId="77777777" w:rsidTr="00C60C11">
        <w:tc>
          <w:tcPr>
            <w:tcW w:w="96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99A7D3" w14:textId="77777777" w:rsidR="00F005D9" w:rsidRPr="00304724" w:rsidRDefault="00F005D9" w:rsidP="005F2D25">
            <w:pPr>
              <w:jc w:val="center"/>
            </w:pPr>
            <w:r w:rsidRPr="0009644B">
              <w:rPr>
                <w:b/>
                <w:i/>
              </w:rPr>
              <w:t xml:space="preserve">Для ОПОП ВО </w:t>
            </w:r>
            <w:r w:rsidR="005F2D25" w:rsidRPr="005F2D25">
              <w:rPr>
                <w:b/>
                <w:i/>
              </w:rPr>
              <w:t xml:space="preserve">38.03.06 Торговое дело. </w:t>
            </w:r>
            <w:r w:rsidRPr="0009644B">
              <w:rPr>
                <w:b/>
                <w:i/>
              </w:rPr>
              <w:t>Международн</w:t>
            </w:r>
            <w:r w:rsidR="005F2D25">
              <w:rPr>
                <w:b/>
                <w:i/>
              </w:rPr>
              <w:t>ая</w:t>
            </w:r>
            <w:r w:rsidRPr="0009644B">
              <w:rPr>
                <w:b/>
                <w:i/>
              </w:rPr>
              <w:t xml:space="preserve"> </w:t>
            </w:r>
            <w:r w:rsidR="005F2D25">
              <w:rPr>
                <w:b/>
                <w:i/>
              </w:rPr>
              <w:t>логистика и управление поставками</w:t>
            </w:r>
          </w:p>
        </w:tc>
      </w:tr>
      <w:tr w:rsidR="0041456B" w:rsidRPr="00BA6C6A" w14:paraId="58CF7EA5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8CD654" w14:textId="77777777" w:rsidR="0041456B" w:rsidRPr="002759F5" w:rsidRDefault="0041456B" w:rsidP="00F005D9">
            <w:pPr>
              <w:jc w:val="both"/>
            </w:pPr>
            <w:r w:rsidRPr="002759F5">
              <w:t>ПКВ-</w:t>
            </w:r>
            <w:r w:rsidR="00F005D9">
              <w:t>1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0722D1" w14:textId="77777777" w:rsidR="0041456B" w:rsidRPr="00304724" w:rsidRDefault="00041942" w:rsidP="00C60C11">
            <w:pPr>
              <w:jc w:val="both"/>
            </w:pPr>
            <w:r w:rsidRPr="00041942">
              <w:t>Способен участвовать в управлении логистической системой предприятия</w:t>
            </w:r>
          </w:p>
        </w:tc>
      </w:tr>
      <w:tr w:rsidR="0041456B" w:rsidRPr="00BA6C6A" w14:paraId="69F6352A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3A6E2A" w14:textId="77777777" w:rsidR="0041456B" w:rsidRPr="002759F5" w:rsidRDefault="0041456B" w:rsidP="00F005D9">
            <w:pPr>
              <w:jc w:val="both"/>
            </w:pPr>
            <w:r w:rsidRPr="002759F5">
              <w:t>ПКВ-</w:t>
            </w:r>
            <w:r w:rsidR="00F005D9">
              <w:t>2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A0FC26" w14:textId="77777777" w:rsidR="0041456B" w:rsidRPr="00304724" w:rsidRDefault="00041942" w:rsidP="00C60C11">
            <w:pPr>
              <w:jc w:val="both"/>
            </w:pPr>
            <w:r w:rsidRPr="00041942">
              <w:t>Способен организовывать работу в сфере закупочной, складской, распределительной логистики и управления запасами в международных цепях поставок</w:t>
            </w:r>
          </w:p>
        </w:tc>
      </w:tr>
      <w:tr w:rsidR="00063FE2" w:rsidRPr="00BA6C6A" w14:paraId="652D739A" w14:textId="77777777" w:rsidTr="00F111E7"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6273BC" w14:textId="77777777" w:rsidR="00063FE2" w:rsidRPr="002759F5" w:rsidRDefault="00041942" w:rsidP="00F005D9">
            <w:pPr>
              <w:jc w:val="both"/>
            </w:pPr>
            <w:r w:rsidRPr="00041942">
              <w:t>ПКВ-3</w:t>
            </w:r>
          </w:p>
        </w:tc>
        <w:tc>
          <w:tcPr>
            <w:tcW w:w="8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FEC737" w14:textId="77777777" w:rsidR="00063FE2" w:rsidRDefault="00041942" w:rsidP="00C60C11">
            <w:pPr>
              <w:jc w:val="both"/>
            </w:pPr>
            <w:r w:rsidRPr="00041942">
              <w:t>Способен организовывать логистическую деятельность по международной перевозке грузов в цепи поставок</w:t>
            </w:r>
          </w:p>
        </w:tc>
      </w:tr>
    </w:tbl>
    <w:p w14:paraId="1BB8C6FF" w14:textId="77777777" w:rsidR="00B32603" w:rsidRDefault="00C74922">
      <w:pPr>
        <w:pStyle w:val="1"/>
        <w:rPr>
          <w:rFonts w:eastAsia="Times New Roman"/>
        </w:rPr>
      </w:pPr>
      <w:r>
        <w:rPr>
          <w:rFonts w:eastAsia="Times New Roman"/>
        </w:rPr>
        <w:t>Формы государственной итоговой аттестации и сроки их проведения</w:t>
      </w:r>
    </w:p>
    <w:p w14:paraId="1AB6D545" w14:textId="77777777" w:rsidR="00B32603" w:rsidRDefault="00C74922">
      <w:pPr>
        <w:widowControl w:val="0"/>
        <w:ind w:firstLine="709"/>
        <w:jc w:val="both"/>
      </w:pPr>
      <w:r w:rsidRPr="00974346">
        <w:t xml:space="preserve">3.1 Государственная итоговая аттестация обучающихся по основной профессиональной образовательной программе высшего образования </w:t>
      </w:r>
      <w:r w:rsidR="00765AF3" w:rsidRPr="00974346">
        <w:t>38.03.0</w:t>
      </w:r>
      <w:r w:rsidR="005F2D25">
        <w:t>6</w:t>
      </w:r>
      <w:r w:rsidR="00765AF3" w:rsidRPr="00974346">
        <w:t xml:space="preserve"> </w:t>
      </w:r>
      <w:r w:rsidR="005F2D25">
        <w:t>Торговое дело</w:t>
      </w:r>
      <w:r w:rsidR="00765AF3" w:rsidRPr="00974346">
        <w:t xml:space="preserve">. </w:t>
      </w:r>
      <w:r w:rsidR="005F2D25">
        <w:t>Интернет-маркетинг и электронная торговля</w:t>
      </w:r>
      <w:r w:rsidR="00063FE2">
        <w:t xml:space="preserve">, </w:t>
      </w:r>
      <w:r w:rsidR="00063FE2" w:rsidRPr="00063FE2">
        <w:t>38.03.06 Торговое дело.</w:t>
      </w:r>
      <w:r w:rsidR="00063FE2">
        <w:t xml:space="preserve"> Международная логистика и управление поставками</w:t>
      </w:r>
      <w:r w:rsidR="00765AF3" w:rsidRPr="00974346">
        <w:t xml:space="preserve"> </w:t>
      </w:r>
      <w:r w:rsidRPr="00974346">
        <w:t>проводится в форме:</w:t>
      </w:r>
      <w:r>
        <w:t xml:space="preserve"> </w:t>
      </w:r>
    </w:p>
    <w:p w14:paraId="7320671E" w14:textId="77777777" w:rsidR="00B32603" w:rsidRDefault="00C74922">
      <w:pPr>
        <w:pStyle w:val="msonormaldop"/>
      </w:pPr>
      <w:r>
        <w:t>- Подготовка к сдаче и сдача государственного экзамена</w:t>
      </w:r>
    </w:p>
    <w:p w14:paraId="3D20ECCC" w14:textId="77777777" w:rsidR="00B32603" w:rsidRDefault="00C74922">
      <w:pPr>
        <w:pStyle w:val="msonormaldop"/>
      </w:pPr>
      <w:r>
        <w:t>- Выполнение, подготовка к процедуре защиты и защита выпускной квалификационной работы</w:t>
      </w:r>
    </w:p>
    <w:p w14:paraId="3329348A" w14:textId="77777777" w:rsidR="00B32603" w:rsidRDefault="00C74922">
      <w:pPr>
        <w:widowControl w:val="0"/>
        <w:ind w:firstLine="709"/>
        <w:jc w:val="both"/>
      </w:pPr>
      <w:r>
        <w:t xml:space="preserve">3.2 Сроки проведения ГИА устанавливаются календарным учебным графиком и учебным планом. </w:t>
      </w:r>
    </w:p>
    <w:p w14:paraId="4ED15139" w14:textId="77777777" w:rsidR="00B32603" w:rsidRDefault="00C74922">
      <w:pPr>
        <w:pStyle w:val="1"/>
        <w:rPr>
          <w:rFonts w:eastAsia="Times New Roman"/>
        </w:rPr>
      </w:pPr>
      <w:r>
        <w:rPr>
          <w:rFonts w:eastAsia="Times New Roman"/>
        </w:rPr>
        <w:t>4 Подготовка к сдаче и сдача государственного экзамена</w:t>
      </w:r>
    </w:p>
    <w:p w14:paraId="4F25CF4C" w14:textId="77777777" w:rsidR="00B32603" w:rsidRDefault="00C74922">
      <w:pPr>
        <w:pStyle w:val="2"/>
        <w:rPr>
          <w:rFonts w:eastAsia="Times New Roman"/>
        </w:rPr>
      </w:pPr>
      <w:r>
        <w:rPr>
          <w:rFonts w:eastAsia="Times New Roman"/>
        </w:rPr>
        <w:t xml:space="preserve">4.1 Результаты освоения ОПОП ВО, проверяемые на государственном экзамене </w:t>
      </w:r>
    </w:p>
    <w:p w14:paraId="788E7D68" w14:textId="77777777" w:rsidR="00B32603" w:rsidRDefault="00C74922">
      <w:pPr>
        <w:widowControl w:val="0"/>
        <w:ind w:firstLine="709"/>
        <w:jc w:val="both"/>
      </w:pPr>
      <w:r>
        <w:t xml:space="preserve">В результате освоения основной профессиональной образовательной программы выпускник должен обладать следующими компетенциями, уровень сформированности которых проверяется на государственном экзамене, перечень которых приведен ниже: </w:t>
      </w:r>
    </w:p>
    <w:p w14:paraId="0D6E0714" w14:textId="77777777" w:rsidR="00B32603" w:rsidRDefault="00C74922" w:rsidP="00AA4426">
      <w:pPr>
        <w:tabs>
          <w:tab w:val="left" w:pos="1276"/>
        </w:tabs>
        <w:spacing w:before="120" w:after="120"/>
        <w:jc w:val="both"/>
      </w:pPr>
      <w:r>
        <w:t xml:space="preserve">Таблица 2 - Компетенции, уровень сформированности которых проверяется на государственном экзамене 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8069"/>
      </w:tblGrid>
      <w:tr w:rsidR="006B5704" w:rsidRPr="006C51DE" w14:paraId="25600A7D" w14:textId="77777777" w:rsidTr="006B5704">
        <w:trPr>
          <w:trHeight w:val="680"/>
        </w:trPr>
        <w:tc>
          <w:tcPr>
            <w:tcW w:w="1565" w:type="dxa"/>
            <w:vAlign w:val="center"/>
          </w:tcPr>
          <w:p w14:paraId="51124D53" w14:textId="77777777" w:rsidR="006B5704" w:rsidRPr="006C51DE" w:rsidRDefault="006B5704" w:rsidP="00C60C11">
            <w:pPr>
              <w:jc w:val="center"/>
            </w:pPr>
            <w:r w:rsidRPr="006C51DE">
              <w:t>Код</w:t>
            </w:r>
          </w:p>
          <w:p w14:paraId="462D58CC" w14:textId="77777777" w:rsidR="006B5704" w:rsidRPr="006C51DE" w:rsidRDefault="006B5704" w:rsidP="00C60C11">
            <w:pPr>
              <w:jc w:val="center"/>
            </w:pPr>
            <w:r w:rsidRPr="006C51DE">
              <w:t>компетенции</w:t>
            </w:r>
          </w:p>
        </w:tc>
        <w:tc>
          <w:tcPr>
            <w:tcW w:w="8069" w:type="dxa"/>
            <w:vAlign w:val="center"/>
          </w:tcPr>
          <w:p w14:paraId="54B4564F" w14:textId="77777777" w:rsidR="006B5704" w:rsidRPr="006C51DE" w:rsidRDefault="006B5704" w:rsidP="00C60C11">
            <w:pPr>
              <w:jc w:val="center"/>
            </w:pPr>
            <w:r w:rsidRPr="006C51DE">
              <w:t>Содержание</w:t>
            </w:r>
            <w:r>
              <w:t xml:space="preserve"> </w:t>
            </w:r>
            <w:r w:rsidRPr="006C51DE">
              <w:t>компетенции</w:t>
            </w:r>
          </w:p>
        </w:tc>
      </w:tr>
      <w:tr w:rsidR="006B5704" w:rsidRPr="006C51DE" w14:paraId="58D10271" w14:textId="77777777" w:rsidTr="00C60C11">
        <w:trPr>
          <w:trHeight w:val="283"/>
        </w:trPr>
        <w:tc>
          <w:tcPr>
            <w:tcW w:w="9634" w:type="dxa"/>
            <w:gridSpan w:val="2"/>
          </w:tcPr>
          <w:p w14:paraId="707F2590" w14:textId="77777777" w:rsidR="006B5704" w:rsidRPr="006C51DE" w:rsidRDefault="006B5704" w:rsidP="00C60C11">
            <w:pPr>
              <w:jc w:val="both"/>
              <w:rPr>
                <w:b/>
              </w:rPr>
            </w:pPr>
            <w:r>
              <w:rPr>
                <w:b/>
              </w:rPr>
              <w:t>Универсальные</w:t>
            </w:r>
            <w:r w:rsidRPr="006C51DE">
              <w:rPr>
                <w:b/>
              </w:rPr>
              <w:t xml:space="preserve"> компетенции</w:t>
            </w:r>
          </w:p>
        </w:tc>
      </w:tr>
      <w:tr w:rsidR="006B5704" w:rsidRPr="006C51DE" w14:paraId="6FB172A5" w14:textId="77777777" w:rsidTr="006B5704">
        <w:trPr>
          <w:trHeight w:val="283"/>
        </w:trPr>
        <w:tc>
          <w:tcPr>
            <w:tcW w:w="1565" w:type="dxa"/>
          </w:tcPr>
          <w:p w14:paraId="65579013" w14:textId="77777777" w:rsidR="006B5704" w:rsidRPr="006C51DE" w:rsidRDefault="006B5704" w:rsidP="006B5704">
            <w:pPr>
              <w:jc w:val="both"/>
            </w:pPr>
            <w:r>
              <w:t>У</w:t>
            </w:r>
            <w:r w:rsidRPr="006C51DE">
              <w:t>К-</w:t>
            </w:r>
            <w:r>
              <w:t>5</w:t>
            </w:r>
          </w:p>
        </w:tc>
        <w:tc>
          <w:tcPr>
            <w:tcW w:w="8069" w:type="dxa"/>
          </w:tcPr>
          <w:p w14:paraId="6B3F1FBC" w14:textId="77777777" w:rsidR="006B5704" w:rsidRPr="006C51DE" w:rsidRDefault="006B5704" w:rsidP="00C60C11">
            <w:pPr>
              <w:jc w:val="both"/>
            </w:pPr>
            <w:r>
              <w:t>Способен воспринимать межкультурное разнообразие общества в социально-историческом, этическом и философском контекстах</w:t>
            </w:r>
          </w:p>
        </w:tc>
      </w:tr>
      <w:tr w:rsidR="006B5704" w:rsidRPr="006C51DE" w14:paraId="030EDB62" w14:textId="77777777" w:rsidTr="006B5704">
        <w:trPr>
          <w:trHeight w:val="283"/>
        </w:trPr>
        <w:tc>
          <w:tcPr>
            <w:tcW w:w="1565" w:type="dxa"/>
          </w:tcPr>
          <w:p w14:paraId="05880DD2" w14:textId="77777777" w:rsidR="006B5704" w:rsidRPr="006C51DE" w:rsidRDefault="006B5704" w:rsidP="006B5704">
            <w:pPr>
              <w:jc w:val="both"/>
            </w:pPr>
            <w:r>
              <w:t>УК-7</w:t>
            </w:r>
          </w:p>
        </w:tc>
        <w:tc>
          <w:tcPr>
            <w:tcW w:w="8069" w:type="dxa"/>
            <w:vAlign w:val="center"/>
          </w:tcPr>
          <w:p w14:paraId="4F86D7BA" w14:textId="77777777" w:rsidR="006B5704" w:rsidRPr="00FE6A4C" w:rsidRDefault="006B5704" w:rsidP="006B5704">
            <w:pPr>
              <w:jc w:val="both"/>
            </w:pPr>
            <w:r>
              <w:t>Способен поддерживать должный уровень физической подготовленности для обеспечения полноценной социальной и профессиональной деятельности</w:t>
            </w:r>
          </w:p>
        </w:tc>
      </w:tr>
      <w:tr w:rsidR="006B5704" w:rsidRPr="006C51DE" w14:paraId="2CADA396" w14:textId="77777777" w:rsidTr="006B5704">
        <w:trPr>
          <w:trHeight w:val="283"/>
        </w:trPr>
        <w:tc>
          <w:tcPr>
            <w:tcW w:w="1565" w:type="dxa"/>
          </w:tcPr>
          <w:p w14:paraId="6C02E5C9" w14:textId="77777777" w:rsidR="006B5704" w:rsidRDefault="006B5704" w:rsidP="006B5704">
            <w:pPr>
              <w:jc w:val="both"/>
            </w:pPr>
            <w:r>
              <w:t>УК-8</w:t>
            </w:r>
          </w:p>
        </w:tc>
        <w:tc>
          <w:tcPr>
            <w:tcW w:w="8069" w:type="dxa"/>
            <w:vAlign w:val="center"/>
          </w:tcPr>
          <w:p w14:paraId="46365026" w14:textId="77777777" w:rsidR="006B5704" w:rsidRPr="00FE6A4C" w:rsidRDefault="006B5704" w:rsidP="006B5704">
            <w:pPr>
              <w:jc w:val="both"/>
            </w:pPr>
            <w:r>
              <w:t>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</w:t>
            </w:r>
          </w:p>
        </w:tc>
      </w:tr>
      <w:tr w:rsidR="006B5704" w:rsidRPr="006C51DE" w14:paraId="39C26351" w14:textId="77777777" w:rsidTr="006B5704">
        <w:trPr>
          <w:trHeight w:val="283"/>
        </w:trPr>
        <w:tc>
          <w:tcPr>
            <w:tcW w:w="1565" w:type="dxa"/>
          </w:tcPr>
          <w:p w14:paraId="1C698CE8" w14:textId="77777777" w:rsidR="006B5704" w:rsidRDefault="006B5704" w:rsidP="006B5704">
            <w:pPr>
              <w:jc w:val="both"/>
            </w:pPr>
            <w:r>
              <w:t>УК-9</w:t>
            </w:r>
          </w:p>
        </w:tc>
        <w:tc>
          <w:tcPr>
            <w:tcW w:w="8069" w:type="dxa"/>
            <w:vAlign w:val="center"/>
          </w:tcPr>
          <w:p w14:paraId="184F6AD6" w14:textId="77777777" w:rsidR="006B5704" w:rsidRPr="00FE6A4C" w:rsidRDefault="006B5704" w:rsidP="006B5704">
            <w:pPr>
              <w:jc w:val="both"/>
            </w:pPr>
            <w:r>
              <w:t>Способен использовать базовые дефектологические знания в социальной и профессиональной сферах</w:t>
            </w:r>
          </w:p>
        </w:tc>
      </w:tr>
      <w:tr w:rsidR="006B5704" w:rsidRPr="006C51DE" w14:paraId="668DDBBB" w14:textId="77777777" w:rsidTr="006B5704">
        <w:trPr>
          <w:trHeight w:val="283"/>
        </w:trPr>
        <w:tc>
          <w:tcPr>
            <w:tcW w:w="1565" w:type="dxa"/>
          </w:tcPr>
          <w:p w14:paraId="7168F084" w14:textId="77777777" w:rsidR="006B5704" w:rsidRDefault="006B5704" w:rsidP="006B5704">
            <w:pPr>
              <w:jc w:val="both"/>
            </w:pPr>
            <w:r>
              <w:lastRenderedPageBreak/>
              <w:t>УК-11</w:t>
            </w:r>
          </w:p>
        </w:tc>
        <w:tc>
          <w:tcPr>
            <w:tcW w:w="8069" w:type="dxa"/>
          </w:tcPr>
          <w:p w14:paraId="61DFECD7" w14:textId="77777777" w:rsidR="006B5704" w:rsidRPr="006C51DE" w:rsidRDefault="006B5704" w:rsidP="006B5704">
            <w:pPr>
              <w:jc w:val="both"/>
            </w:pPr>
            <w:r>
              <w:t>Способен формировать нетерпимое отношение к проявлениям экстремизма, терроризма, коррупционному поведению и противодействовать им в профессиональной деятельности</w:t>
            </w:r>
          </w:p>
        </w:tc>
      </w:tr>
      <w:tr w:rsidR="006B5704" w:rsidRPr="006C51DE" w14:paraId="306105C4" w14:textId="77777777" w:rsidTr="00C60C11">
        <w:trPr>
          <w:trHeight w:val="283"/>
        </w:trPr>
        <w:tc>
          <w:tcPr>
            <w:tcW w:w="9634" w:type="dxa"/>
            <w:gridSpan w:val="2"/>
          </w:tcPr>
          <w:p w14:paraId="6B3376CA" w14:textId="77777777" w:rsidR="006B5704" w:rsidRPr="006C51DE" w:rsidRDefault="006B5704" w:rsidP="006B5704">
            <w:pPr>
              <w:jc w:val="both"/>
              <w:rPr>
                <w:b/>
              </w:rPr>
            </w:pPr>
            <w:r w:rsidRPr="006C51DE">
              <w:rPr>
                <w:b/>
              </w:rPr>
              <w:t>Общепрофессиональные компетенции</w:t>
            </w:r>
          </w:p>
        </w:tc>
      </w:tr>
      <w:tr w:rsidR="006B5704" w:rsidRPr="006C51DE" w14:paraId="5623D6B8" w14:textId="77777777" w:rsidTr="00C60C11">
        <w:trPr>
          <w:trHeight w:val="283"/>
        </w:trPr>
        <w:tc>
          <w:tcPr>
            <w:tcW w:w="1565" w:type="dxa"/>
          </w:tcPr>
          <w:p w14:paraId="1526F6B7" w14:textId="77777777" w:rsidR="006B5704" w:rsidRPr="006C51DE" w:rsidRDefault="006B5704" w:rsidP="006B5704">
            <w:pPr>
              <w:jc w:val="both"/>
            </w:pPr>
            <w:r>
              <w:t>ОПК-1</w:t>
            </w:r>
          </w:p>
        </w:tc>
        <w:tc>
          <w:tcPr>
            <w:tcW w:w="8069" w:type="dxa"/>
            <w:vAlign w:val="center"/>
          </w:tcPr>
          <w:p w14:paraId="12D37B09" w14:textId="77777777" w:rsidR="006B5704" w:rsidRPr="00304724" w:rsidRDefault="00813A46" w:rsidP="006B5704">
            <w:pPr>
              <w:jc w:val="both"/>
            </w:pPr>
            <w:r w:rsidRPr="00813A46">
              <w:t>Способен применять знания экономической и управленческой теории при решении оперативных и тактических задач в торгово-экономической, торгово-организационной, торгово-технологической и административно-управленческой сферах</w:t>
            </w:r>
          </w:p>
        </w:tc>
      </w:tr>
      <w:tr w:rsidR="006B5704" w:rsidRPr="006C51DE" w14:paraId="454AE754" w14:textId="77777777" w:rsidTr="00C60C11">
        <w:trPr>
          <w:trHeight w:val="283"/>
        </w:trPr>
        <w:tc>
          <w:tcPr>
            <w:tcW w:w="1565" w:type="dxa"/>
          </w:tcPr>
          <w:p w14:paraId="37F13181" w14:textId="77777777" w:rsidR="006B5704" w:rsidRPr="006C51DE" w:rsidRDefault="006B5704" w:rsidP="006B5704">
            <w:pPr>
              <w:jc w:val="both"/>
            </w:pPr>
            <w:r>
              <w:t>ОПК-3</w:t>
            </w:r>
          </w:p>
        </w:tc>
        <w:tc>
          <w:tcPr>
            <w:tcW w:w="8069" w:type="dxa"/>
            <w:vAlign w:val="center"/>
          </w:tcPr>
          <w:p w14:paraId="3B04E17A" w14:textId="77777777" w:rsidR="006B5704" w:rsidRPr="00304724" w:rsidRDefault="00813A46" w:rsidP="006B5704">
            <w:pPr>
              <w:jc w:val="both"/>
            </w:pPr>
            <w:r w:rsidRPr="00813A46">
              <w:t>Способен анализировать и содержательно объяснять природу торгово-экономических процессов</w:t>
            </w:r>
          </w:p>
        </w:tc>
      </w:tr>
    </w:tbl>
    <w:p w14:paraId="65994B78" w14:textId="77777777" w:rsidR="00F111E7" w:rsidRDefault="00F111E7">
      <w:pPr>
        <w:tabs>
          <w:tab w:val="left" w:pos="1276"/>
        </w:tabs>
        <w:spacing w:before="120" w:after="120"/>
      </w:pPr>
    </w:p>
    <w:p w14:paraId="44F11F26" w14:textId="77777777" w:rsidR="00B32603" w:rsidRDefault="00C74922">
      <w:pPr>
        <w:pStyle w:val="2"/>
        <w:rPr>
          <w:rFonts w:eastAsia="Times New Roman"/>
        </w:rPr>
      </w:pPr>
      <w:r>
        <w:rPr>
          <w:rFonts w:eastAsia="Times New Roman"/>
        </w:rPr>
        <w:t xml:space="preserve">4.2 Структура и содержание государственного экзамена </w:t>
      </w:r>
    </w:p>
    <w:p w14:paraId="7144C580" w14:textId="77777777" w:rsidR="00EA1046" w:rsidRDefault="00D85970" w:rsidP="00D85970">
      <w:pPr>
        <w:pStyle w:val="msonormaldop"/>
      </w:pPr>
      <w:r>
        <w:t>Государственный экзамен проводится на выпускном курсе после завершения студентами теоретического обучения и прохождения практик. Государственный экзамен включает ключевые и практически значимые вопросы по целому ряду дисциплин (модулей) образовательной программы, результаты освоения которых имеют определяющее значение для профессиональной деятельности выпускников по видам профессиональной деятельности, предусмотренных программой бакалавриата, и обеспечивают формирование соответствующих компетенций, проверяемых в процессе государственного экзамена.</w:t>
      </w:r>
      <w:r w:rsidR="005D2F55">
        <w:t xml:space="preserve"> С целью определения уровня и соответствия результатов освоения обучающимися ОПОП</w:t>
      </w:r>
      <w:r w:rsidR="00EA1046">
        <w:t xml:space="preserve"> требованиям ФГОС в рамках государственного экзамена сформированы экзаменационные билеты.   В состав </w:t>
      </w:r>
      <w:r w:rsidR="005D2F55">
        <w:t>экзаменационного билета включ</w:t>
      </w:r>
      <w:r w:rsidR="00EA1046">
        <w:t xml:space="preserve">ены: </w:t>
      </w:r>
    </w:p>
    <w:p w14:paraId="7659B163" w14:textId="77777777" w:rsidR="00EA1046" w:rsidRDefault="005D2F55" w:rsidP="00EA1046">
      <w:pPr>
        <w:pStyle w:val="msonormaldop"/>
        <w:numPr>
          <w:ilvl w:val="0"/>
          <w:numId w:val="18"/>
        </w:numPr>
      </w:pPr>
      <w:r>
        <w:t xml:space="preserve">блок тестовых заданий </w:t>
      </w:r>
      <w:r w:rsidR="00EA1046">
        <w:t>по соответствующим компетенциям</w:t>
      </w:r>
    </w:p>
    <w:p w14:paraId="69F726C3" w14:textId="77777777" w:rsidR="00D85970" w:rsidRDefault="005D2F55" w:rsidP="00EA1046">
      <w:pPr>
        <w:pStyle w:val="msonormaldop"/>
        <w:numPr>
          <w:ilvl w:val="0"/>
          <w:numId w:val="18"/>
        </w:numPr>
      </w:pPr>
      <w:r>
        <w:t>блок ситуационных задач по соответствующим компетенциям</w:t>
      </w:r>
      <w:r w:rsidR="00EA1046">
        <w:t>.</w:t>
      </w:r>
    </w:p>
    <w:p w14:paraId="4996F429" w14:textId="77777777" w:rsidR="00D85970" w:rsidRDefault="00D85970" w:rsidP="00813A46">
      <w:pPr>
        <w:ind w:firstLine="709"/>
        <w:jc w:val="both"/>
        <w:rPr>
          <w:rFonts w:eastAsia="Calibri"/>
        </w:rPr>
      </w:pPr>
      <w:r>
        <w:rPr>
          <w:rFonts w:eastAsia="Calibri"/>
        </w:rPr>
        <w:t>В перечень учебных дисциплин (модулей), обеспечивающих формирование компетенций, проверяемых в процессе государственного экзамена, входят следующие:</w:t>
      </w:r>
    </w:p>
    <w:p w14:paraId="3F21A342" w14:textId="77777777" w:rsidR="00D85970" w:rsidRPr="009154B2" w:rsidRDefault="00D85970" w:rsidP="00D85970">
      <w:pPr>
        <w:pStyle w:val="msonormaldop"/>
      </w:pPr>
      <w:r>
        <w:t xml:space="preserve">- </w:t>
      </w:r>
      <w:r w:rsidRPr="009154B2">
        <w:t>Философия</w:t>
      </w:r>
    </w:p>
    <w:p w14:paraId="0880F711" w14:textId="77777777" w:rsidR="00D85970" w:rsidRPr="009154B2" w:rsidRDefault="00D85970" w:rsidP="00D85970">
      <w:pPr>
        <w:ind w:firstLine="709"/>
        <w:rPr>
          <w:rFonts w:eastAsia="Calibri"/>
        </w:rPr>
      </w:pPr>
      <w:r>
        <w:rPr>
          <w:rFonts w:eastAsia="Calibri"/>
        </w:rPr>
        <w:t xml:space="preserve">- </w:t>
      </w:r>
      <w:r w:rsidRPr="009154B2">
        <w:rPr>
          <w:rFonts w:eastAsia="Calibri"/>
        </w:rPr>
        <w:t>История (история России, всеобщая история)</w:t>
      </w:r>
    </w:p>
    <w:p w14:paraId="569303B7" w14:textId="77777777" w:rsidR="00D85970" w:rsidRPr="009154B2" w:rsidRDefault="00D85970" w:rsidP="00D85970">
      <w:pPr>
        <w:pStyle w:val="msonormaldop"/>
      </w:pPr>
      <w:r>
        <w:t xml:space="preserve">- </w:t>
      </w:r>
      <w:r w:rsidRPr="009154B2">
        <w:t>Межкультурная коммуникация</w:t>
      </w:r>
    </w:p>
    <w:p w14:paraId="61027AB1" w14:textId="77777777" w:rsidR="00D85970" w:rsidRPr="009154B2" w:rsidRDefault="00D85970" w:rsidP="00D85970">
      <w:pPr>
        <w:pStyle w:val="msonormaldop"/>
      </w:pPr>
      <w:r>
        <w:t xml:space="preserve">- </w:t>
      </w:r>
      <w:r w:rsidRPr="009154B2">
        <w:t>Физическая культура и спорт</w:t>
      </w:r>
    </w:p>
    <w:p w14:paraId="3729B1C4" w14:textId="77777777" w:rsidR="00D85970" w:rsidRPr="009154B2" w:rsidRDefault="00D85970" w:rsidP="00D85970">
      <w:pPr>
        <w:pStyle w:val="msonormaldop"/>
      </w:pPr>
      <w:r>
        <w:t xml:space="preserve">- </w:t>
      </w:r>
      <w:r w:rsidRPr="009154B2">
        <w:t>Безопасность жизнедеятельности</w:t>
      </w:r>
    </w:p>
    <w:p w14:paraId="55958165" w14:textId="77777777" w:rsidR="00D85970" w:rsidRPr="009154B2" w:rsidRDefault="00D85970" w:rsidP="00D85970">
      <w:pPr>
        <w:pStyle w:val="msonormaldop"/>
      </w:pPr>
      <w:r>
        <w:t xml:space="preserve">- </w:t>
      </w:r>
      <w:r w:rsidRPr="009154B2">
        <w:t>Социальная психология</w:t>
      </w:r>
    </w:p>
    <w:p w14:paraId="6391EDAF" w14:textId="77777777" w:rsidR="00D85970" w:rsidRPr="009154B2" w:rsidRDefault="00D85970" w:rsidP="00D85970">
      <w:pPr>
        <w:pStyle w:val="msonormaldop"/>
        <w:rPr>
          <w:sz w:val="28"/>
        </w:rPr>
      </w:pPr>
      <w:r>
        <w:t xml:space="preserve">- </w:t>
      </w:r>
      <w:r w:rsidRPr="009154B2">
        <w:t>Правоведение</w:t>
      </w:r>
    </w:p>
    <w:p w14:paraId="70584549" w14:textId="77777777" w:rsidR="00D85970" w:rsidRDefault="00D85970" w:rsidP="00D85970">
      <w:pPr>
        <w:pStyle w:val="msonormaldop"/>
        <w:rPr>
          <w:rFonts w:eastAsia="Calibri"/>
        </w:rPr>
      </w:pPr>
      <w:r w:rsidRPr="00813A46">
        <w:rPr>
          <w:rFonts w:eastAsia="Calibri"/>
        </w:rPr>
        <w:t>- Экономическая теория</w:t>
      </w:r>
    </w:p>
    <w:p w14:paraId="0567053F" w14:textId="77777777" w:rsidR="00813A46" w:rsidRPr="00C01F69" w:rsidRDefault="00813A46" w:rsidP="00D85970">
      <w:pPr>
        <w:pStyle w:val="msonormaldop"/>
        <w:rPr>
          <w:rStyle w:val="aff2"/>
          <w:rFonts w:eastAsia="Calibri"/>
          <w:i w:val="0"/>
        </w:rPr>
      </w:pPr>
      <w:r>
        <w:rPr>
          <w:rFonts w:eastAsia="Calibri"/>
        </w:rPr>
        <w:t xml:space="preserve">- </w:t>
      </w:r>
      <w:r w:rsidR="00C01F69" w:rsidRPr="00C01F69">
        <w:rPr>
          <w:rStyle w:val="aff2"/>
          <w:rFonts w:eastAsia="Calibri"/>
          <w:i w:val="0"/>
        </w:rPr>
        <w:t>Основы товароведения и экспертизы товаров</w:t>
      </w:r>
    </w:p>
    <w:p w14:paraId="5C4101F3" w14:textId="77777777" w:rsidR="00C01F69" w:rsidRPr="00C01F69" w:rsidRDefault="00C01F69" w:rsidP="00D85970">
      <w:pPr>
        <w:pStyle w:val="msonormaldop"/>
        <w:rPr>
          <w:rFonts w:eastAsia="Calibri"/>
          <w:i/>
        </w:rPr>
      </w:pPr>
      <w:r w:rsidRPr="00C01F69">
        <w:rPr>
          <w:rStyle w:val="aff2"/>
          <w:rFonts w:eastAsia="Calibri"/>
          <w:i w:val="0"/>
        </w:rPr>
        <w:t>- Стандартизация, метрология и сертификация</w:t>
      </w:r>
    </w:p>
    <w:p w14:paraId="44F4ACBB" w14:textId="77777777" w:rsidR="00D85970" w:rsidRPr="009154B2" w:rsidRDefault="00D85970" w:rsidP="00D85970">
      <w:pPr>
        <w:pStyle w:val="msonormaldop"/>
        <w:rPr>
          <w:sz w:val="28"/>
        </w:rPr>
      </w:pPr>
    </w:p>
    <w:p w14:paraId="79935986" w14:textId="77777777" w:rsidR="00D85970" w:rsidRDefault="00D85970" w:rsidP="00D85970">
      <w:pPr>
        <w:pStyle w:val="msonormaldop"/>
      </w:pPr>
      <w:r>
        <w:t>Государственный экзамен носит междисциплинарный характер. Комплект материалов для оценки уровня сформированности компетенций представлен в виде экзаменационных билетов. Экзаменационный билет состоит из двух частей:</w:t>
      </w:r>
    </w:p>
    <w:p w14:paraId="24DE507C" w14:textId="77777777" w:rsidR="00D85970" w:rsidRDefault="00D85970" w:rsidP="00D85970">
      <w:pPr>
        <w:ind w:firstLine="709"/>
        <w:jc w:val="both"/>
        <w:rPr>
          <w:rFonts w:eastAsia="Calibri"/>
        </w:rPr>
      </w:pPr>
      <w:r>
        <w:rPr>
          <w:rFonts w:eastAsia="Calibri"/>
        </w:rPr>
        <w:t>1) Тест по универсальным компетенциям: включает в себя проблемные тестовые задания, моделирующие типичные профессиональные задачи. Участник тестирования должен отыскивать оптимальное решение из набора правильных и ошибочных вариантов.</w:t>
      </w:r>
    </w:p>
    <w:p w14:paraId="7FC2609C" w14:textId="77777777" w:rsidR="00D85970" w:rsidRDefault="00D85970" w:rsidP="00D85970">
      <w:pPr>
        <w:ind w:firstLine="709"/>
        <w:jc w:val="both"/>
        <w:rPr>
          <w:rFonts w:eastAsia="Calibri"/>
        </w:rPr>
      </w:pPr>
      <w:r>
        <w:rPr>
          <w:rFonts w:eastAsia="Calibri"/>
        </w:rPr>
        <w:t>2) Задачи по общепрофессиональным компетенциям: включают реальные экономические ситуации, требующие количественного обоснования.</w:t>
      </w:r>
    </w:p>
    <w:p w14:paraId="5F015062" w14:textId="77777777" w:rsidR="00CC70AF" w:rsidRPr="004E2488" w:rsidRDefault="00CC70AF" w:rsidP="00CC70AF">
      <w:pPr>
        <w:pStyle w:val="msonormaldop"/>
        <w:rPr>
          <w:b/>
        </w:rPr>
      </w:pPr>
      <w:r w:rsidRPr="004E2488">
        <w:rPr>
          <w:rStyle w:val="aff2"/>
          <w:b/>
        </w:rPr>
        <w:t xml:space="preserve">Перечень вопросов, выносимых на государственный экзамен по дисциплине «Философия» </w:t>
      </w:r>
    </w:p>
    <w:p w14:paraId="5075A86D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1. Предмет и функции философии.</w:t>
      </w:r>
    </w:p>
    <w:p w14:paraId="4CCB3BDB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2. Соотношение философии и мировоззрения.</w:t>
      </w:r>
    </w:p>
    <w:p w14:paraId="2BC42DBB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lastRenderedPageBreak/>
        <w:t>3. Значение философии в жизни человека и общества, ее роль в познании человеком мира.</w:t>
      </w:r>
    </w:p>
    <w:p w14:paraId="201B2B5D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4. Особенности философского мировоззрения</w:t>
      </w:r>
    </w:p>
    <w:p w14:paraId="4D5B4CC0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5. Круг философских проблем, философские позиции ведущих представителей.</w:t>
      </w:r>
    </w:p>
    <w:p w14:paraId="429C43E8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6. Генезис общества.</w:t>
      </w:r>
    </w:p>
    <w:p w14:paraId="7FE5F32B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7. Исторические и традиционные типы познания общества.</w:t>
      </w:r>
    </w:p>
    <w:p w14:paraId="33AEBB4C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8. Современные концепции понимания общества.</w:t>
      </w:r>
    </w:p>
    <w:p w14:paraId="5154240E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9. Социальная структура общества.</w:t>
      </w:r>
    </w:p>
    <w:p w14:paraId="23F817F0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10. Философия и методология науки.</w:t>
      </w:r>
    </w:p>
    <w:p w14:paraId="7FBB0669" w14:textId="77777777" w:rsidR="00CC70AF" w:rsidRPr="004E2488" w:rsidRDefault="00CC70AF" w:rsidP="00CC70AF">
      <w:pPr>
        <w:ind w:firstLine="709"/>
        <w:rPr>
          <w:rFonts w:eastAsia="Calibri"/>
          <w:b/>
        </w:rPr>
      </w:pPr>
      <w:r w:rsidRPr="004E2488">
        <w:rPr>
          <w:rStyle w:val="aff2"/>
          <w:b/>
        </w:rPr>
        <w:t>Перечень вопросов, выносимых на государственный экзамен по</w:t>
      </w:r>
      <w:r w:rsidRPr="004E2488">
        <w:rPr>
          <w:rStyle w:val="aff2"/>
          <w:rFonts w:eastAsia="Calibri"/>
          <w:b/>
        </w:rPr>
        <w:t xml:space="preserve"> дисциплине «</w:t>
      </w:r>
      <w:r w:rsidRPr="004E2488">
        <w:rPr>
          <w:rFonts w:eastAsia="Calibri"/>
          <w:b/>
          <w:i/>
        </w:rPr>
        <w:t>История (история России, всеобщая история)</w:t>
      </w:r>
      <w:r w:rsidRPr="004E2488">
        <w:rPr>
          <w:rStyle w:val="aff2"/>
          <w:rFonts w:eastAsia="Calibri"/>
          <w:b/>
        </w:rPr>
        <w:t>»</w:t>
      </w:r>
    </w:p>
    <w:p w14:paraId="44F1DB23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1. Характерные черты эпохи Просвещения. Влияние идей Просвещения на мировое развитие.</w:t>
      </w:r>
    </w:p>
    <w:p w14:paraId="0D70A443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2. Промышленный переворот и его политические, экономические, социальные и культурные последствия.</w:t>
      </w:r>
    </w:p>
    <w:p w14:paraId="355A49F3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3. Становление индустриального общества в Европе и в России.</w:t>
      </w:r>
    </w:p>
    <w:p w14:paraId="63D3BE2D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4. Россия на стадии монополистического капитализма.</w:t>
      </w:r>
    </w:p>
    <w:p w14:paraId="4D33A874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5. Новая экономическая политика: теория, практика, результаты.</w:t>
      </w:r>
    </w:p>
    <w:p w14:paraId="51D23764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6. Осуществление индустриализации, коллективизации и культурной революции в СССР в 20–30-е годы XX века.</w:t>
      </w:r>
    </w:p>
    <w:p w14:paraId="08A3DB96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7. Научно-техническая революция в жизни мирового сообщества. Перерастание индустриальной цивилизации в постиндустриальную.</w:t>
      </w:r>
    </w:p>
    <w:p w14:paraId="112BBE52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8. М.С. Горбачёв и начало перемен в советском обществе. Перестройка в общественно-политической и экономической жизни.</w:t>
      </w:r>
    </w:p>
    <w:p w14:paraId="56310570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9. Распад СССР и образование СНГ. Становление новой России.</w:t>
      </w:r>
    </w:p>
    <w:p w14:paraId="31AA75A0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10. Глобализация мирового экономического, политического и культурного пространства.</w:t>
      </w:r>
    </w:p>
    <w:p w14:paraId="736F5017" w14:textId="77777777" w:rsidR="00CC70AF" w:rsidRPr="004E2488" w:rsidRDefault="00CC70AF" w:rsidP="00CC70AF">
      <w:pPr>
        <w:ind w:firstLine="709"/>
        <w:rPr>
          <w:rFonts w:eastAsia="Calibri"/>
          <w:b/>
        </w:rPr>
      </w:pPr>
      <w:r w:rsidRPr="004E2488">
        <w:rPr>
          <w:rStyle w:val="aff2"/>
          <w:b/>
        </w:rPr>
        <w:t>Перечень вопросов, выносимых на государственный экзамен по</w:t>
      </w:r>
      <w:r w:rsidRPr="004E2488">
        <w:rPr>
          <w:rStyle w:val="aff2"/>
          <w:rFonts w:eastAsia="Calibri"/>
          <w:b/>
        </w:rPr>
        <w:t xml:space="preserve"> дисциплине «Межкультурная коммуникация» </w:t>
      </w:r>
    </w:p>
    <w:p w14:paraId="106081D0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1. Основные понятия межкультурной коммуникации.</w:t>
      </w:r>
    </w:p>
    <w:p w14:paraId="6160BAFD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2. Коммуникативные неудачи и их причины.</w:t>
      </w:r>
    </w:p>
    <w:p w14:paraId="56F25F1D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3. Толерантность, </w:t>
      </w:r>
      <w:proofErr w:type="spellStart"/>
      <w:r>
        <w:rPr>
          <w:rFonts w:eastAsia="Calibri"/>
        </w:rPr>
        <w:t>интолерантность</w:t>
      </w:r>
      <w:proofErr w:type="spellEnd"/>
      <w:r>
        <w:rPr>
          <w:rFonts w:eastAsia="Calibri"/>
        </w:rPr>
        <w:t>.</w:t>
      </w:r>
    </w:p>
    <w:p w14:paraId="2B37C842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4. Культура и поведение. Этноцентризм.</w:t>
      </w:r>
    </w:p>
    <w:p w14:paraId="160A54F6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5. Культурный шок. Этапы развития культурного шока. Факторы, влияющие на развитие культурного шока.</w:t>
      </w:r>
    </w:p>
    <w:p w14:paraId="256A11B3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6. Стратегии аккультурации: ассимиляция, маргинализация, сепарация, интеграция. Результаты аккультурации.</w:t>
      </w:r>
    </w:p>
    <w:p w14:paraId="7135B992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7. Особенности национального общения.</w:t>
      </w:r>
    </w:p>
    <w:p w14:paraId="351D0310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8. Национальный характер.</w:t>
      </w:r>
    </w:p>
    <w:p w14:paraId="350B3B61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9. Источники стереотипных представлений. Вред и польза национальных стереотипов.</w:t>
      </w:r>
    </w:p>
    <w:p w14:paraId="0AF1C56B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1</w:t>
      </w:r>
      <w:r w:rsidR="00ED0B26" w:rsidRPr="00ED0B26">
        <w:rPr>
          <w:rFonts w:eastAsia="Calibri"/>
        </w:rPr>
        <w:t>0</w:t>
      </w:r>
      <w:r>
        <w:rPr>
          <w:rFonts w:eastAsia="Calibri"/>
        </w:rPr>
        <w:t>. Формы культурного взаимодействия в многонациональных корпорациях.</w:t>
      </w:r>
    </w:p>
    <w:p w14:paraId="782F50CA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</w:t>
      </w:r>
      <w:r w:rsidR="00ED0B26" w:rsidRPr="00ED0B26">
        <w:rPr>
          <w:rFonts w:eastAsia="Calibri"/>
        </w:rPr>
        <w:t>1</w:t>
      </w:r>
      <w:r>
        <w:rPr>
          <w:rFonts w:eastAsia="Calibri"/>
        </w:rPr>
        <w:t>. Межкультурная коммуникация и корпоративная культура.</w:t>
      </w:r>
    </w:p>
    <w:p w14:paraId="4A3B5B0E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</w:t>
      </w:r>
      <w:r w:rsidR="00ED0B26" w:rsidRPr="00D94F8B">
        <w:rPr>
          <w:rFonts w:eastAsia="Calibri"/>
        </w:rPr>
        <w:t>2</w:t>
      </w:r>
      <w:r>
        <w:rPr>
          <w:rFonts w:eastAsia="Calibri"/>
        </w:rPr>
        <w:t>. Национальный вопрос в России и в мире.</w:t>
      </w:r>
    </w:p>
    <w:p w14:paraId="622103B9" w14:textId="77777777" w:rsidR="00CC70AF" w:rsidRPr="004E2488" w:rsidRDefault="00CC70AF" w:rsidP="00CC70AF">
      <w:pPr>
        <w:ind w:firstLine="709"/>
        <w:rPr>
          <w:rFonts w:eastAsia="Calibri"/>
          <w:b/>
        </w:rPr>
      </w:pPr>
      <w:r w:rsidRPr="004E2488">
        <w:rPr>
          <w:rStyle w:val="aff2"/>
          <w:b/>
        </w:rPr>
        <w:t>Перечень вопросов, выносимых на государственный экзамен по</w:t>
      </w:r>
      <w:r w:rsidRPr="004E2488">
        <w:rPr>
          <w:rStyle w:val="aff2"/>
          <w:rFonts w:eastAsia="Calibri"/>
          <w:b/>
        </w:rPr>
        <w:t xml:space="preserve"> дисциплине «Физическая культура и спорт» </w:t>
      </w:r>
    </w:p>
    <w:p w14:paraId="2798AFAB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1. Физическая культура и спорт как социальные феномены общества.</w:t>
      </w:r>
    </w:p>
    <w:p w14:paraId="2797F655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2. Физическая культура личности.</w:t>
      </w:r>
    </w:p>
    <w:p w14:paraId="0BD1F219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3. Деятельностная сущность физической культуры в различных сферах жизни.</w:t>
      </w:r>
    </w:p>
    <w:p w14:paraId="10416D0C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4. Мотивация и целенаправленность самостоятельных занятий.</w:t>
      </w:r>
    </w:p>
    <w:p w14:paraId="39010F2C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5. Формы и содержание самостоятельных занятий.</w:t>
      </w:r>
    </w:p>
    <w:p w14:paraId="78AFCC18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lastRenderedPageBreak/>
        <w:t>6. Организация самостоятельных занятий физическими упражнениями различной направленности. Характер содержания занятий в зависимости от возраста.</w:t>
      </w:r>
    </w:p>
    <w:p w14:paraId="0B35AF01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7. Производственная физическая культура. Производственная гимнастика.</w:t>
      </w:r>
    </w:p>
    <w:p w14:paraId="25877DA0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8. Профилактика физической культуры профессиональных заболеваний и травматизма.</w:t>
      </w:r>
    </w:p>
    <w:p w14:paraId="59EB28CF" w14:textId="77777777" w:rsidR="00CC70AF" w:rsidRDefault="00CC70AF" w:rsidP="00CC70AF">
      <w:pPr>
        <w:ind w:firstLine="709"/>
        <w:jc w:val="both"/>
        <w:rPr>
          <w:rFonts w:eastAsia="Calibri"/>
        </w:rPr>
      </w:pPr>
      <w:r>
        <w:rPr>
          <w:rFonts w:eastAsia="Calibri"/>
        </w:rPr>
        <w:t>9. Влияние индивидуальных особенностей, географо-климатических условий и других факторов на содержание физической культуры специалистов, работающих на производстве.</w:t>
      </w:r>
    </w:p>
    <w:p w14:paraId="2D896431" w14:textId="77777777" w:rsidR="00CC70AF" w:rsidRPr="004E2488" w:rsidRDefault="00CC70AF" w:rsidP="00CC70AF">
      <w:pPr>
        <w:ind w:firstLine="709"/>
        <w:rPr>
          <w:rFonts w:eastAsia="Calibri"/>
          <w:b/>
        </w:rPr>
      </w:pPr>
      <w:r w:rsidRPr="004E2488">
        <w:rPr>
          <w:rStyle w:val="aff2"/>
          <w:b/>
        </w:rPr>
        <w:t>Перечень вопросов, выносимых на государственный экзамен по</w:t>
      </w:r>
      <w:r w:rsidRPr="004E2488">
        <w:rPr>
          <w:rStyle w:val="aff2"/>
          <w:rFonts w:eastAsia="Calibri"/>
          <w:b/>
        </w:rPr>
        <w:t xml:space="preserve"> дисциплине «Безопасность жизнедеятельности» </w:t>
      </w:r>
    </w:p>
    <w:p w14:paraId="0AD58139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1. Общие вопросы безопасности жизнедеятельности.</w:t>
      </w:r>
    </w:p>
    <w:p w14:paraId="3BCB1DE1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2. Трудовая деятельность человека.</w:t>
      </w:r>
    </w:p>
    <w:p w14:paraId="7A462716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3. Система управления охраной труда.</w:t>
      </w:r>
    </w:p>
    <w:p w14:paraId="70567BD6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4. Вентиляция производственных помещений.</w:t>
      </w:r>
    </w:p>
    <w:p w14:paraId="40D9C2E5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5. Освещение производственных помещений.</w:t>
      </w:r>
    </w:p>
    <w:p w14:paraId="7D16924C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6. Шумы и вибрация.</w:t>
      </w:r>
    </w:p>
    <w:p w14:paraId="65F755E8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7. Пожарная безопасность.</w:t>
      </w:r>
    </w:p>
    <w:p w14:paraId="5CA79F7D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8. Электробезопасность.</w:t>
      </w:r>
    </w:p>
    <w:p w14:paraId="259E6211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9. Экологическая безопасность.</w:t>
      </w:r>
    </w:p>
    <w:p w14:paraId="4824EFFB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10. Российская система предупреждений и действий в чрезвычайных ситуациях.</w:t>
      </w:r>
    </w:p>
    <w:p w14:paraId="4C1746CD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11. Терроризм.</w:t>
      </w:r>
    </w:p>
    <w:p w14:paraId="3403FF6A" w14:textId="77777777" w:rsidR="00CC70AF" w:rsidRDefault="00CC70AF" w:rsidP="00CC70AF">
      <w:pPr>
        <w:ind w:firstLine="709"/>
        <w:rPr>
          <w:rFonts w:eastAsia="Calibri"/>
        </w:rPr>
      </w:pPr>
      <w:r>
        <w:rPr>
          <w:rFonts w:eastAsia="Calibri"/>
        </w:rPr>
        <w:t>12. Гражданская оборона.</w:t>
      </w:r>
    </w:p>
    <w:p w14:paraId="186A504A" w14:textId="77777777" w:rsidR="00CC70AF" w:rsidRPr="00813A46" w:rsidRDefault="00CC70AF" w:rsidP="00CC70AF">
      <w:pPr>
        <w:pStyle w:val="msonormaldop"/>
        <w:rPr>
          <w:rStyle w:val="aff2"/>
          <w:b/>
        </w:rPr>
      </w:pPr>
      <w:r w:rsidRPr="00813A46">
        <w:rPr>
          <w:rStyle w:val="aff2"/>
          <w:b/>
        </w:rPr>
        <w:t>Перечень вопросов, выносимых на государственный экзамен по дисциплине «Социальная психология»</w:t>
      </w:r>
    </w:p>
    <w:p w14:paraId="4196E500" w14:textId="77777777" w:rsidR="00CC70AF" w:rsidRPr="00813A46" w:rsidRDefault="00CC70AF" w:rsidP="00CC70AF">
      <w:pPr>
        <w:pStyle w:val="msonormaldop"/>
        <w:rPr>
          <w:rStyle w:val="aff2"/>
          <w:i w:val="0"/>
        </w:rPr>
      </w:pPr>
      <w:r w:rsidRPr="00813A46">
        <w:rPr>
          <w:rStyle w:val="aff2"/>
          <w:i w:val="0"/>
        </w:rPr>
        <w:t>1. Понятие и структура дефектологии.</w:t>
      </w:r>
    </w:p>
    <w:p w14:paraId="54DBFABA" w14:textId="77777777" w:rsidR="00CC70AF" w:rsidRPr="00813A46" w:rsidRDefault="00CC70AF" w:rsidP="00CC70AF">
      <w:pPr>
        <w:pStyle w:val="msonormaldop"/>
        <w:rPr>
          <w:rStyle w:val="aff2"/>
          <w:i w:val="0"/>
        </w:rPr>
      </w:pPr>
      <w:r w:rsidRPr="00813A46">
        <w:rPr>
          <w:rStyle w:val="aff2"/>
          <w:i w:val="0"/>
        </w:rPr>
        <w:t>2. Статус лиц с ограниченными возможностями здоровья.</w:t>
      </w:r>
    </w:p>
    <w:p w14:paraId="162EA796" w14:textId="77777777" w:rsidR="00CC70AF" w:rsidRPr="00813A46" w:rsidRDefault="00CC70AF" w:rsidP="00CC70AF">
      <w:pPr>
        <w:pStyle w:val="msonormaldop"/>
        <w:rPr>
          <w:iCs/>
          <w:szCs w:val="22"/>
        </w:rPr>
      </w:pPr>
      <w:r w:rsidRPr="00813A46">
        <w:rPr>
          <w:rStyle w:val="aff2"/>
        </w:rPr>
        <w:t xml:space="preserve">3. </w:t>
      </w:r>
      <w:r w:rsidRPr="00813A46">
        <w:rPr>
          <w:iCs/>
          <w:szCs w:val="22"/>
        </w:rPr>
        <w:t>Особенности применения базовых дефектологических знаний и в социальной и профессиональной сферах.</w:t>
      </w:r>
    </w:p>
    <w:p w14:paraId="16DFDC31" w14:textId="77777777" w:rsidR="00CC70AF" w:rsidRPr="0038798F" w:rsidRDefault="00CC70AF" w:rsidP="00CC70AF">
      <w:pPr>
        <w:pStyle w:val="msonormaldop"/>
        <w:rPr>
          <w:rStyle w:val="aff2"/>
          <w:i w:val="0"/>
          <w:sz w:val="28"/>
        </w:rPr>
      </w:pPr>
      <w:r w:rsidRPr="00813A46">
        <w:rPr>
          <w:iCs/>
          <w:szCs w:val="22"/>
        </w:rPr>
        <w:t>4. Организация работы с лицами с ограниченными возможностями здоровья и инвалидами и профессиональной сферах.</w:t>
      </w:r>
    </w:p>
    <w:p w14:paraId="250F0E35" w14:textId="77777777" w:rsidR="00CC70AF" w:rsidRPr="004E2488" w:rsidRDefault="00CC70AF" w:rsidP="00CC70AF">
      <w:pPr>
        <w:pStyle w:val="msonormaldop"/>
        <w:rPr>
          <w:rStyle w:val="aff2"/>
          <w:b/>
        </w:rPr>
      </w:pPr>
      <w:r w:rsidRPr="004E2488">
        <w:rPr>
          <w:rStyle w:val="aff2"/>
          <w:b/>
        </w:rPr>
        <w:t>Перечень вопросов, выносимых на государственный экзамен по дисциплине «Правоведение»</w:t>
      </w:r>
    </w:p>
    <w:p w14:paraId="4DA0C8E4" w14:textId="77777777" w:rsidR="00CC70AF" w:rsidRPr="00CC70AF" w:rsidRDefault="00CC70AF" w:rsidP="00CC70AF">
      <w:pPr>
        <w:pStyle w:val="msonormaldop"/>
        <w:rPr>
          <w:rStyle w:val="aff2"/>
          <w:i w:val="0"/>
        </w:rPr>
      </w:pPr>
      <w:r w:rsidRPr="00CC70AF">
        <w:rPr>
          <w:rStyle w:val="aff2"/>
          <w:i w:val="0"/>
        </w:rPr>
        <w:t>1. Сущность, признаки и формы коррупционных отношений.</w:t>
      </w:r>
    </w:p>
    <w:p w14:paraId="2C47B12A" w14:textId="77777777" w:rsidR="00CC70AF" w:rsidRDefault="00CC70AF" w:rsidP="00CC70AF">
      <w:pPr>
        <w:pStyle w:val="msonormaldop"/>
        <w:rPr>
          <w:rStyle w:val="aff2"/>
          <w:i w:val="0"/>
        </w:rPr>
      </w:pPr>
      <w:r w:rsidRPr="00CC70AF">
        <w:rPr>
          <w:rStyle w:val="aff2"/>
          <w:i w:val="0"/>
        </w:rPr>
        <w:t>2.</w:t>
      </w:r>
      <w:r>
        <w:rPr>
          <w:rStyle w:val="aff2"/>
        </w:rPr>
        <w:t xml:space="preserve"> </w:t>
      </w:r>
      <w:r>
        <w:t>Источники, причины и предпосылки формирования и развития коррупционных отношений.</w:t>
      </w:r>
    </w:p>
    <w:p w14:paraId="55646608" w14:textId="77777777" w:rsidR="00CC70AF" w:rsidRPr="00CC70AF" w:rsidRDefault="00CC70AF" w:rsidP="00CC70AF">
      <w:pPr>
        <w:pStyle w:val="msonormaldop"/>
        <w:rPr>
          <w:rStyle w:val="aff2"/>
          <w:i w:val="0"/>
        </w:rPr>
      </w:pPr>
      <w:r w:rsidRPr="00CC70AF">
        <w:rPr>
          <w:rStyle w:val="aff2"/>
          <w:i w:val="0"/>
        </w:rPr>
        <w:t>3. Воздействие коррупционных отношений на правопорядок.</w:t>
      </w:r>
    </w:p>
    <w:p w14:paraId="07AB2F94" w14:textId="77777777" w:rsidR="00CC70AF" w:rsidRPr="00CC70AF" w:rsidRDefault="00CC70AF" w:rsidP="00CC70AF">
      <w:pPr>
        <w:pStyle w:val="msonormaldop"/>
        <w:rPr>
          <w:rStyle w:val="aff2"/>
          <w:i w:val="0"/>
        </w:rPr>
      </w:pPr>
      <w:r w:rsidRPr="00CC70AF">
        <w:rPr>
          <w:rStyle w:val="aff2"/>
          <w:i w:val="0"/>
        </w:rPr>
        <w:t>4. Ответственность за коррупционное поведение.</w:t>
      </w:r>
    </w:p>
    <w:p w14:paraId="4D4CFF1B" w14:textId="77777777" w:rsidR="00CC70AF" w:rsidRPr="00C01F69" w:rsidRDefault="00CC70AF" w:rsidP="00CC70AF">
      <w:pPr>
        <w:pStyle w:val="msonormaldop"/>
        <w:rPr>
          <w:rStyle w:val="aff2"/>
          <w:b/>
        </w:rPr>
      </w:pPr>
      <w:r w:rsidRPr="00C01F69">
        <w:rPr>
          <w:rStyle w:val="aff2"/>
          <w:b/>
        </w:rPr>
        <w:t>Перечень вопросов, выносимых на государственный экзамен по дисциплине «Экономическая теория»</w:t>
      </w:r>
    </w:p>
    <w:p w14:paraId="1DE38D72" w14:textId="77777777" w:rsidR="00CC70AF" w:rsidRPr="00C01F69" w:rsidRDefault="00CC70AF" w:rsidP="00CC70AF">
      <w:pPr>
        <w:pStyle w:val="msonormaldop"/>
      </w:pPr>
      <w:r w:rsidRPr="00C01F69">
        <w:t>1. Бухгалтерские и экономические издержки.</w:t>
      </w:r>
    </w:p>
    <w:p w14:paraId="3DB611B3" w14:textId="77777777" w:rsidR="00CC70AF" w:rsidRPr="00C01F69" w:rsidRDefault="00CC70AF" w:rsidP="00CC70AF">
      <w:pPr>
        <w:pStyle w:val="msonormaldop"/>
      </w:pPr>
      <w:r w:rsidRPr="00C01F69">
        <w:t>2. Рыночные структуры: их типы и характеристики. Рыночная власть.</w:t>
      </w:r>
    </w:p>
    <w:p w14:paraId="0CD1DE37" w14:textId="77777777" w:rsidR="00CC70AF" w:rsidRPr="00C01F69" w:rsidRDefault="00CC70AF" w:rsidP="00CC70AF">
      <w:pPr>
        <w:pStyle w:val="msonormaldop"/>
      </w:pPr>
      <w:r w:rsidRPr="00C01F69">
        <w:t>3. Особенности капитала как фактора производства. Процент.</w:t>
      </w:r>
    </w:p>
    <w:p w14:paraId="6A46A3D1" w14:textId="77777777" w:rsidR="00CC70AF" w:rsidRPr="00C01F69" w:rsidRDefault="00CC70AF" w:rsidP="00CC70AF">
      <w:pPr>
        <w:pStyle w:val="msonormaldop"/>
      </w:pPr>
      <w:r w:rsidRPr="00C01F69">
        <w:t>4. Система национальных счетов и основные макроэкономические показатели.</w:t>
      </w:r>
    </w:p>
    <w:p w14:paraId="33077FD7" w14:textId="77777777" w:rsidR="00CC70AF" w:rsidRPr="00C01F69" w:rsidRDefault="00CC70AF" w:rsidP="00CC70AF">
      <w:pPr>
        <w:pStyle w:val="msonormaldop"/>
      </w:pPr>
      <w:r w:rsidRPr="00C01F69">
        <w:t>5. Формы и механизм проявления инфляции. Темп инфляции.</w:t>
      </w:r>
    </w:p>
    <w:p w14:paraId="41C018B2" w14:textId="77777777" w:rsidR="00CC70AF" w:rsidRPr="00C01F69" w:rsidRDefault="00CC70AF" w:rsidP="00CC70AF">
      <w:pPr>
        <w:pStyle w:val="msonormaldop"/>
      </w:pPr>
      <w:r w:rsidRPr="00C01F69">
        <w:t>6. Система обязательного резервирования и механизм кредитной эмиссии денег. Банковский и денежный мультипликаторы.</w:t>
      </w:r>
    </w:p>
    <w:p w14:paraId="01804A59" w14:textId="77777777" w:rsidR="00CC70AF" w:rsidRPr="00C01F69" w:rsidRDefault="00CC70AF" w:rsidP="00CC70AF">
      <w:pPr>
        <w:pStyle w:val="msonormaldop"/>
        <w:rPr>
          <w:rStyle w:val="aff2"/>
          <w:i w:val="0"/>
        </w:rPr>
      </w:pPr>
      <w:r w:rsidRPr="00C01F69">
        <w:t>7. Денежно-кредитная политика государства: цели и инструменты.</w:t>
      </w:r>
    </w:p>
    <w:p w14:paraId="31B0D81A" w14:textId="77777777" w:rsidR="00CC70AF" w:rsidRPr="00A26D21" w:rsidRDefault="00CC70AF" w:rsidP="00CC70AF">
      <w:pPr>
        <w:ind w:firstLine="709"/>
        <w:rPr>
          <w:rFonts w:eastAsia="Calibri"/>
          <w:b/>
        </w:rPr>
      </w:pPr>
      <w:r w:rsidRPr="00A26D21">
        <w:rPr>
          <w:rStyle w:val="aff2"/>
          <w:b/>
        </w:rPr>
        <w:t>Перечень вопросов, выносимых на государственный экзамен по</w:t>
      </w:r>
      <w:r w:rsidRPr="00A26D21">
        <w:rPr>
          <w:rStyle w:val="aff2"/>
          <w:rFonts w:eastAsia="Calibri"/>
          <w:b/>
        </w:rPr>
        <w:t xml:space="preserve"> дисциплине «</w:t>
      </w:r>
      <w:r w:rsidR="00781C71" w:rsidRPr="00A26D21">
        <w:rPr>
          <w:rStyle w:val="aff2"/>
          <w:rFonts w:eastAsia="Calibri"/>
          <w:b/>
        </w:rPr>
        <w:t>Стандартизация, метрология и сертификация</w:t>
      </w:r>
      <w:r w:rsidRPr="00A26D21">
        <w:rPr>
          <w:rStyle w:val="aff2"/>
          <w:rFonts w:eastAsia="Calibri"/>
          <w:b/>
        </w:rPr>
        <w:t xml:space="preserve">» </w:t>
      </w:r>
    </w:p>
    <w:p w14:paraId="685F37E2" w14:textId="77777777" w:rsidR="00CC70AF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1. </w:t>
      </w:r>
      <w:r w:rsidR="00A26D21" w:rsidRPr="00A26D21">
        <w:t>Основы технического регулирования</w:t>
      </w:r>
      <w:r w:rsidRPr="00A26D21">
        <w:rPr>
          <w:rFonts w:eastAsia="Calibri"/>
        </w:rPr>
        <w:t>.</w:t>
      </w:r>
    </w:p>
    <w:p w14:paraId="27EFC7A9" w14:textId="77777777" w:rsidR="00CC70AF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2. </w:t>
      </w:r>
      <w:r w:rsidR="00A26D21" w:rsidRPr="00A26D21">
        <w:t>Национальная система стандартизации: понятие, объекты и структура</w:t>
      </w:r>
      <w:r w:rsidRPr="00A26D21">
        <w:rPr>
          <w:rFonts w:eastAsia="Calibri"/>
        </w:rPr>
        <w:t>.</w:t>
      </w:r>
    </w:p>
    <w:p w14:paraId="34CB656D" w14:textId="77777777" w:rsidR="00CC70AF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3. </w:t>
      </w:r>
      <w:r w:rsidR="00A26D21" w:rsidRPr="00A26D21">
        <w:t>Метрология и метрологическое обеспечение</w:t>
      </w:r>
      <w:r w:rsidRPr="00A26D21">
        <w:rPr>
          <w:rFonts w:eastAsia="Calibri"/>
        </w:rPr>
        <w:t>.</w:t>
      </w:r>
    </w:p>
    <w:p w14:paraId="79FEE7ED" w14:textId="77777777" w:rsidR="00CC70AF" w:rsidRPr="00AA4426" w:rsidRDefault="00CC70AF" w:rsidP="00CC70AF">
      <w:pPr>
        <w:ind w:firstLine="709"/>
        <w:rPr>
          <w:rFonts w:eastAsia="Calibri"/>
          <w:highlight w:val="yellow"/>
        </w:rPr>
      </w:pPr>
      <w:r w:rsidRPr="00A26D21">
        <w:rPr>
          <w:rFonts w:eastAsia="Calibri"/>
        </w:rPr>
        <w:lastRenderedPageBreak/>
        <w:t xml:space="preserve">4. </w:t>
      </w:r>
      <w:r w:rsidR="00A26D21" w:rsidRPr="00A26D21">
        <w:t>Под</w:t>
      </w:r>
      <w:r w:rsidR="00A26D21">
        <w:t>тверждение соответстви</w:t>
      </w:r>
      <w:r w:rsidR="00A26D21" w:rsidRPr="005225A8">
        <w:t>я</w:t>
      </w:r>
      <w:r w:rsidRPr="005225A8">
        <w:rPr>
          <w:rFonts w:eastAsia="Calibri"/>
        </w:rPr>
        <w:t>.</w:t>
      </w:r>
    </w:p>
    <w:p w14:paraId="43146D6D" w14:textId="77777777" w:rsidR="00CC70AF" w:rsidRPr="00A26D21" w:rsidRDefault="00CC70AF" w:rsidP="00CC70AF">
      <w:pPr>
        <w:ind w:firstLine="709"/>
        <w:rPr>
          <w:rFonts w:eastAsia="Calibri"/>
          <w:b/>
        </w:rPr>
      </w:pPr>
      <w:r w:rsidRPr="00A26D21">
        <w:rPr>
          <w:rStyle w:val="aff2"/>
          <w:b/>
        </w:rPr>
        <w:t>Перечень вопросов, выносимых на государственный экзамен по</w:t>
      </w:r>
      <w:r w:rsidRPr="00A26D21">
        <w:rPr>
          <w:rStyle w:val="aff2"/>
          <w:rFonts w:eastAsia="Calibri"/>
          <w:b/>
        </w:rPr>
        <w:t xml:space="preserve"> дисциплине «</w:t>
      </w:r>
      <w:r w:rsidR="00781C71" w:rsidRPr="00A26D21">
        <w:rPr>
          <w:rStyle w:val="aff2"/>
          <w:rFonts w:eastAsia="Calibri"/>
          <w:b/>
        </w:rPr>
        <w:t>Основы товароведения и экспертизы товаров</w:t>
      </w:r>
      <w:r w:rsidRPr="00A26D21">
        <w:rPr>
          <w:rStyle w:val="aff2"/>
          <w:rFonts w:eastAsia="Calibri"/>
          <w:b/>
        </w:rPr>
        <w:t>»</w:t>
      </w:r>
    </w:p>
    <w:p w14:paraId="01B6D208" w14:textId="77777777" w:rsidR="00CC70AF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1. </w:t>
      </w:r>
      <w:r w:rsidR="00A26D21" w:rsidRPr="00A26D21">
        <w:t>Методы товароведения</w:t>
      </w:r>
    </w:p>
    <w:p w14:paraId="5DA431CE" w14:textId="77777777" w:rsidR="00CC70AF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2. </w:t>
      </w:r>
      <w:r w:rsidR="00A26D21" w:rsidRPr="00A26D21">
        <w:t>Ассортимент товаров</w:t>
      </w:r>
    </w:p>
    <w:p w14:paraId="7F178ED1" w14:textId="77777777" w:rsidR="00A26D21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3. </w:t>
      </w:r>
      <w:r w:rsidR="00A26D21" w:rsidRPr="00A26D21">
        <w:t>Качество товаров</w:t>
      </w:r>
      <w:r w:rsidR="00A26D21" w:rsidRPr="00A26D21">
        <w:rPr>
          <w:rFonts w:eastAsia="Calibri"/>
        </w:rPr>
        <w:t xml:space="preserve"> </w:t>
      </w:r>
    </w:p>
    <w:p w14:paraId="45CED6BF" w14:textId="77777777" w:rsidR="00CC70AF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4. </w:t>
      </w:r>
      <w:r w:rsidR="00A26D21" w:rsidRPr="00A26D21">
        <w:t>Количественная характеристика товаров</w:t>
      </w:r>
      <w:r w:rsidRPr="00A26D21">
        <w:rPr>
          <w:rFonts w:eastAsia="Calibri"/>
        </w:rPr>
        <w:t>.</w:t>
      </w:r>
    </w:p>
    <w:p w14:paraId="2B1129BE" w14:textId="77777777" w:rsidR="00CC70AF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5. </w:t>
      </w:r>
      <w:r w:rsidR="00A26D21" w:rsidRPr="00A26D21">
        <w:t>Технологический цикл товаров</w:t>
      </w:r>
      <w:r w:rsidRPr="00A26D21">
        <w:rPr>
          <w:rFonts w:eastAsia="Calibri"/>
        </w:rPr>
        <w:t>.</w:t>
      </w:r>
    </w:p>
    <w:p w14:paraId="4C7B1505" w14:textId="77777777" w:rsidR="00CC70AF" w:rsidRPr="00A26D21" w:rsidRDefault="00CC70AF" w:rsidP="00CC70AF">
      <w:pPr>
        <w:ind w:firstLine="709"/>
        <w:rPr>
          <w:rFonts w:eastAsia="Calibri"/>
        </w:rPr>
      </w:pPr>
      <w:r w:rsidRPr="00A26D21">
        <w:rPr>
          <w:rFonts w:eastAsia="Calibri"/>
        </w:rPr>
        <w:t xml:space="preserve">6. </w:t>
      </w:r>
      <w:r w:rsidR="00A26D21" w:rsidRPr="00A26D21">
        <w:t>Химический состав и свойства товаров</w:t>
      </w:r>
      <w:r w:rsidRPr="00A26D21">
        <w:rPr>
          <w:rFonts w:eastAsia="Calibri"/>
        </w:rPr>
        <w:t>.</w:t>
      </w:r>
    </w:p>
    <w:p w14:paraId="28E24718" w14:textId="77777777" w:rsidR="00A26D21" w:rsidRPr="00AA4426" w:rsidRDefault="00A26D21" w:rsidP="00CC70AF">
      <w:pPr>
        <w:ind w:firstLine="709"/>
        <w:rPr>
          <w:rFonts w:eastAsia="Calibri"/>
          <w:highlight w:val="yellow"/>
        </w:rPr>
      </w:pPr>
      <w:r w:rsidRPr="00A26D21">
        <w:rPr>
          <w:rFonts w:eastAsia="Calibri"/>
        </w:rPr>
        <w:t xml:space="preserve">7. </w:t>
      </w:r>
      <w:r>
        <w:t>Экспертиза товаров</w:t>
      </w:r>
    </w:p>
    <w:p w14:paraId="0BCE3B3D" w14:textId="77777777" w:rsidR="00B32603" w:rsidRDefault="00C74922">
      <w:pPr>
        <w:pStyle w:val="2"/>
        <w:rPr>
          <w:rFonts w:eastAsia="Times New Roman"/>
        </w:rPr>
      </w:pPr>
      <w:r>
        <w:rPr>
          <w:rFonts w:eastAsia="Times New Roman"/>
        </w:rPr>
        <w:t xml:space="preserve">4.3 Методические рекомендации обучающемуся по подготовке к государственному экзамену </w:t>
      </w:r>
    </w:p>
    <w:p w14:paraId="01C34CA2" w14:textId="77777777" w:rsidR="00583A79" w:rsidRDefault="00583A79" w:rsidP="00583A79">
      <w:pPr>
        <w:pStyle w:val="msonormaldop"/>
      </w:pPr>
      <w:r>
        <w:t xml:space="preserve">Государственный экзамен проводится в срок, установленный календарным графиком учебного процесса. Государственный экзамен проводится в установленное расписанием по ОПОП ВО </w:t>
      </w:r>
      <w:r w:rsidR="00AA4426">
        <w:t xml:space="preserve">38.03.06 Торговое дело </w:t>
      </w:r>
      <w:r>
        <w:t>время. Перед государственным экзаменом в соответствии с расписанием проводится предэкзаменационная консультация по вопросам, включенным в программу государственного экзамена.</w:t>
      </w:r>
    </w:p>
    <w:p w14:paraId="3C5FA28B" w14:textId="77777777" w:rsidR="00583A79" w:rsidRDefault="00583A79" w:rsidP="00583A79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Государственный экзамен по ОПОП ВО </w:t>
      </w:r>
      <w:r w:rsidR="00AA4426">
        <w:t xml:space="preserve">38.03.06 Торговое дело </w:t>
      </w:r>
      <w:r>
        <w:rPr>
          <w:rFonts w:eastAsia="Calibri"/>
        </w:rPr>
        <w:t>проводится в письменной форме. Длительность экзамена составляет 3 академических часа. На экзамене разрешено пользоваться материалами справочного и нормативно-правового характера</w:t>
      </w:r>
      <w:r w:rsidR="00AA4426">
        <w:rPr>
          <w:rFonts w:eastAsia="Calibri"/>
        </w:rPr>
        <w:t>, а т</w:t>
      </w:r>
      <w:r>
        <w:rPr>
          <w:rFonts w:eastAsia="Calibri"/>
        </w:rPr>
        <w:t>акже разрешено использовать электронно-вычислительную технику: калькуляторы. Использование мобильных телефонов не допускается.</w:t>
      </w:r>
    </w:p>
    <w:p w14:paraId="3BEB711C" w14:textId="77777777" w:rsidR="00583A79" w:rsidRDefault="00583A79" w:rsidP="00583A79">
      <w:pPr>
        <w:ind w:firstLine="709"/>
        <w:jc w:val="both"/>
        <w:rPr>
          <w:rFonts w:eastAsia="Calibri"/>
        </w:rPr>
      </w:pPr>
      <w:r>
        <w:rPr>
          <w:rFonts w:eastAsia="Calibri"/>
        </w:rPr>
        <w:t>Студент в период подготовки к экзамену должен:</w:t>
      </w:r>
    </w:p>
    <w:p w14:paraId="525F1C02" w14:textId="77777777" w:rsidR="00583A79" w:rsidRDefault="00583A79" w:rsidP="00583A79">
      <w:pPr>
        <w:ind w:firstLine="709"/>
        <w:jc w:val="both"/>
        <w:rPr>
          <w:rFonts w:eastAsia="Calibri"/>
        </w:rPr>
      </w:pPr>
      <w:r>
        <w:rPr>
          <w:rFonts w:eastAsia="Calibri"/>
        </w:rPr>
        <w:t>- ознакомиться с программой государственного экзамена;</w:t>
      </w:r>
    </w:p>
    <w:p w14:paraId="25C25497" w14:textId="77777777" w:rsidR="00583A79" w:rsidRDefault="00583A79" w:rsidP="00583A79">
      <w:pPr>
        <w:ind w:firstLine="709"/>
        <w:jc w:val="both"/>
        <w:rPr>
          <w:rFonts w:eastAsia="Calibri"/>
        </w:rPr>
      </w:pPr>
      <w:r>
        <w:rPr>
          <w:rFonts w:eastAsia="Calibri"/>
        </w:rPr>
        <w:t>- изучить требования к результатам освоения образовательной программы;</w:t>
      </w:r>
    </w:p>
    <w:p w14:paraId="2B33F2DB" w14:textId="77777777" w:rsidR="00583A79" w:rsidRDefault="00583A79" w:rsidP="00583A79">
      <w:pPr>
        <w:ind w:firstLine="709"/>
        <w:jc w:val="both"/>
        <w:rPr>
          <w:rFonts w:eastAsia="Calibri"/>
        </w:rPr>
      </w:pPr>
      <w:r>
        <w:rPr>
          <w:rFonts w:eastAsia="Calibri"/>
        </w:rPr>
        <w:t>- ознакомиться с показателями и критериями оценивания уровня сформированности компетенций на экзамене;</w:t>
      </w:r>
    </w:p>
    <w:p w14:paraId="02F898C6" w14:textId="77777777" w:rsidR="00583A79" w:rsidRDefault="00583A79" w:rsidP="00583A79">
      <w:pPr>
        <w:ind w:firstLine="709"/>
        <w:jc w:val="both"/>
        <w:rPr>
          <w:rFonts w:eastAsia="Calibri"/>
        </w:rPr>
      </w:pPr>
      <w:r>
        <w:rPr>
          <w:rFonts w:eastAsia="Calibri"/>
        </w:rPr>
        <w:t>- ознакомиться с порядком проведения государственного экзамена.</w:t>
      </w:r>
    </w:p>
    <w:p w14:paraId="160995E9" w14:textId="77777777" w:rsidR="00B32603" w:rsidRDefault="00C74922">
      <w:pPr>
        <w:pStyle w:val="2"/>
        <w:rPr>
          <w:rFonts w:eastAsia="Times New Roman"/>
        </w:rPr>
      </w:pPr>
      <w:r>
        <w:rPr>
          <w:rFonts w:eastAsia="Times New Roman"/>
        </w:rPr>
        <w:t xml:space="preserve">4.4 Порядок проведения государственного экзамена </w:t>
      </w:r>
    </w:p>
    <w:p w14:paraId="08C8C50C" w14:textId="77777777" w:rsidR="00B32603" w:rsidRDefault="00C74922">
      <w:pPr>
        <w:widowControl w:val="0"/>
        <w:ind w:firstLine="709"/>
        <w:jc w:val="both"/>
      </w:pPr>
      <w:r>
        <w:t>Процедура проведения экзамена приведена в Приложении Б стандарта ВВГУ СК- СТО-ПО-04-1.112-202</w:t>
      </w:r>
      <w:r w:rsidR="002D5390" w:rsidRPr="002D5390">
        <w:t>2</w:t>
      </w:r>
      <w:r>
        <w:t xml:space="preserve"> «Порядок организации и проведения государственной итоговой аттестации по образовательным программам высшего образования (программам бакалавриата, программам специалитета, программам магистратуры)». </w:t>
      </w:r>
    </w:p>
    <w:p w14:paraId="193C06B9" w14:textId="77777777" w:rsidR="00B32603" w:rsidRDefault="00C74922">
      <w:pPr>
        <w:pStyle w:val="2"/>
        <w:rPr>
          <w:rFonts w:eastAsia="Times New Roman"/>
        </w:rPr>
      </w:pPr>
      <w:r>
        <w:rPr>
          <w:rFonts w:eastAsia="Times New Roman"/>
        </w:rPr>
        <w:t>4.5 Апелляция</w:t>
      </w:r>
    </w:p>
    <w:p w14:paraId="2EDAA4E0" w14:textId="77777777" w:rsidR="00B32603" w:rsidRDefault="00C74922">
      <w:pPr>
        <w:widowControl w:val="0"/>
        <w:ind w:firstLine="709"/>
        <w:jc w:val="both"/>
      </w:pPr>
      <w:r>
        <w:t>Выпускник имеет право подать апелляцию о несогласии с результатом государственного аттестационного испытания. Порядок полдни и рассмотрения апелляций приведен в разделе 8 стандарта ВВГУ СК-СТО-ПО-04-1.112-202</w:t>
      </w:r>
      <w:r w:rsidR="00941D75">
        <w:t>2</w:t>
      </w:r>
      <w:r>
        <w:t xml:space="preserve"> Порядок организации и проведения государственной итоговой аттестации по образовательным программам высшего образования (программам бакалавриата, программам специалитета, программам магистратуры)». </w:t>
      </w:r>
    </w:p>
    <w:p w14:paraId="14F3EBA9" w14:textId="77777777" w:rsidR="00AB4135" w:rsidRDefault="00AB4135">
      <w:pPr>
        <w:pStyle w:val="1"/>
        <w:rPr>
          <w:rFonts w:eastAsia="Times New Roman"/>
        </w:rPr>
      </w:pPr>
      <w:r>
        <w:rPr>
          <w:rFonts w:eastAsia="Times New Roman"/>
        </w:rPr>
        <w:br w:type="page"/>
      </w:r>
    </w:p>
    <w:p w14:paraId="6CA47467" w14:textId="77777777" w:rsidR="00B32603" w:rsidRDefault="00C74922">
      <w:pPr>
        <w:pStyle w:val="1"/>
        <w:rPr>
          <w:rFonts w:eastAsia="Times New Roman"/>
        </w:rPr>
      </w:pPr>
      <w:r>
        <w:rPr>
          <w:rFonts w:eastAsia="Times New Roman"/>
        </w:rPr>
        <w:lastRenderedPageBreak/>
        <w:t>5 Фонд оценочных средств</w:t>
      </w:r>
    </w:p>
    <w:p w14:paraId="7C129497" w14:textId="77777777" w:rsidR="00B32603" w:rsidRDefault="00C74922">
      <w:pPr>
        <w:widowControl w:val="0"/>
        <w:ind w:firstLine="709"/>
        <w:jc w:val="both"/>
      </w:pPr>
      <w:r>
        <w:t xml:space="preserve">Фонд оценочных средств представлен в приложении А. </w:t>
      </w:r>
    </w:p>
    <w:p w14:paraId="6FDB6AC0" w14:textId="77777777" w:rsidR="00B32603" w:rsidRDefault="00C74922">
      <w:pPr>
        <w:pStyle w:val="1"/>
        <w:rPr>
          <w:rFonts w:eastAsia="Times New Roman"/>
        </w:rPr>
      </w:pPr>
      <w:r>
        <w:rPr>
          <w:rFonts w:eastAsia="Times New Roman"/>
        </w:rPr>
        <w:t>6 Перечень нормативных документов, литературы и ресурсов сети «Интернет»</w:t>
      </w:r>
    </w:p>
    <w:p w14:paraId="4F9B385E" w14:textId="77777777" w:rsidR="00B32603" w:rsidRDefault="00C74922">
      <w:pPr>
        <w:pStyle w:val="2"/>
        <w:rPr>
          <w:rFonts w:eastAsia="Times New Roman"/>
        </w:rPr>
      </w:pPr>
      <w:r>
        <w:rPr>
          <w:rFonts w:eastAsia="Times New Roman"/>
        </w:rPr>
        <w:t>6.1 Нормативные документы</w:t>
      </w:r>
    </w:p>
    <w:p w14:paraId="10CE484A" w14:textId="77777777" w:rsidR="00DF7463" w:rsidRDefault="00C74922">
      <w:pPr>
        <w:widowControl w:val="0"/>
        <w:ind w:firstLine="709"/>
        <w:jc w:val="both"/>
      </w:pPr>
      <w:r>
        <w:t xml:space="preserve">1. ФГОС ВО по направлению подготовки </w:t>
      </w:r>
      <w:r w:rsidR="001A0084">
        <w:t xml:space="preserve">38.03.06 Торговое дело </w:t>
      </w:r>
      <w:r w:rsidR="00DF7463">
        <w:t xml:space="preserve">(утвержден приказом Минобрнауки России </w:t>
      </w:r>
      <w:r w:rsidR="00DF7463" w:rsidRPr="00FC3E6E">
        <w:t xml:space="preserve">от 12.08.2020 г. № </w:t>
      </w:r>
      <w:r w:rsidR="00FC3E6E" w:rsidRPr="00FC3E6E">
        <w:t>963</w:t>
      </w:r>
      <w:r w:rsidR="00DF7463" w:rsidRPr="00FC3E6E">
        <w:t>);</w:t>
      </w:r>
    </w:p>
    <w:p w14:paraId="54B80610" w14:textId="77777777" w:rsidR="00EA1046" w:rsidRDefault="00EA1046" w:rsidP="00EA1046">
      <w:pPr>
        <w:widowControl w:val="0"/>
        <w:ind w:firstLine="709"/>
        <w:jc w:val="both"/>
      </w:pPr>
      <w:r>
        <w:t>СТО-ПО-04-1.112-202</w:t>
      </w:r>
      <w:r w:rsidRPr="002D5390">
        <w:t>2</w:t>
      </w:r>
      <w:r>
        <w:t xml:space="preserve"> «Порядок организации и проведения государственной итоговой аттестации по образовательным программам высшего образования (программам бакалавриата, программам специалитета, программам магистратуры)». </w:t>
      </w:r>
    </w:p>
    <w:p w14:paraId="32CD8315" w14:textId="77777777" w:rsidR="00B32603" w:rsidRDefault="00C74922">
      <w:pPr>
        <w:widowControl w:val="0"/>
        <w:ind w:firstLine="709"/>
        <w:jc w:val="both"/>
      </w:pPr>
      <w:r>
        <w:t xml:space="preserve">3. Профессиональный(е) стандарт(ы): </w:t>
      </w:r>
    </w:p>
    <w:p w14:paraId="112A8C5B" w14:textId="77777777" w:rsidR="00DF7463" w:rsidRPr="0009644B" w:rsidRDefault="00DF7463" w:rsidP="00DF7463">
      <w:pPr>
        <w:ind w:firstLine="709"/>
        <w:jc w:val="both"/>
        <w:rPr>
          <w:b/>
          <w:i/>
        </w:rPr>
      </w:pPr>
      <w:r w:rsidRPr="0009644B">
        <w:rPr>
          <w:b/>
          <w:i/>
        </w:rPr>
        <w:t xml:space="preserve">Для ОПОП ВО </w:t>
      </w:r>
      <w:r w:rsidR="00063FE2" w:rsidRPr="00063FE2">
        <w:rPr>
          <w:b/>
          <w:i/>
        </w:rPr>
        <w:t>38.03.06 Торговое дело. Интернет-маркетинг и электронная торговля</w:t>
      </w:r>
      <w:r w:rsidRPr="0009644B">
        <w:rPr>
          <w:b/>
          <w:i/>
        </w:rPr>
        <w:t>:</w:t>
      </w:r>
    </w:p>
    <w:p w14:paraId="28573CBA" w14:textId="77777777" w:rsidR="00DF7463" w:rsidRDefault="00DF7463" w:rsidP="00DF7463">
      <w:pPr>
        <w:ind w:firstLine="709"/>
        <w:jc w:val="both"/>
      </w:pPr>
      <w:r>
        <w:t>ПС</w:t>
      </w:r>
      <w:r w:rsidR="003403C0">
        <w:t>08.035 «Маркетолог», утвержденный приказом Министерства труда и социальной защиты Российской Федерации от 4 июня 2018г. № 366н (зарегистрирован Министерством юстиции Российской Федерации 21 июня 2018 г., регистрационный № 51397)</w:t>
      </w:r>
      <w:r>
        <w:t>;</w:t>
      </w:r>
    </w:p>
    <w:p w14:paraId="35C171DB" w14:textId="77777777" w:rsidR="00DF7463" w:rsidRPr="0009644B" w:rsidRDefault="00DF7463" w:rsidP="00DF7463">
      <w:pPr>
        <w:ind w:firstLine="709"/>
        <w:jc w:val="both"/>
        <w:rPr>
          <w:b/>
          <w:i/>
        </w:rPr>
      </w:pPr>
      <w:r w:rsidRPr="0009644B">
        <w:rPr>
          <w:b/>
          <w:i/>
        </w:rPr>
        <w:t xml:space="preserve">Для ОПОП ВО </w:t>
      </w:r>
      <w:r w:rsidR="00063FE2" w:rsidRPr="00063FE2">
        <w:rPr>
          <w:b/>
          <w:i/>
        </w:rPr>
        <w:t>38.03.06 Торговое дело. Международная логистика и управление поставками</w:t>
      </w:r>
      <w:r w:rsidRPr="00063FE2">
        <w:rPr>
          <w:b/>
          <w:i/>
        </w:rPr>
        <w:t>:</w:t>
      </w:r>
    </w:p>
    <w:p w14:paraId="5939A092" w14:textId="77777777" w:rsidR="00DF7463" w:rsidRDefault="00DF7463" w:rsidP="001A0084">
      <w:pPr>
        <w:ind w:firstLine="709"/>
        <w:jc w:val="both"/>
      </w:pPr>
      <w:r>
        <w:t xml:space="preserve">ПС </w:t>
      </w:r>
      <w:r w:rsidR="003403C0">
        <w:t>40.049 «Специалист по логистике на транспорте», утвержденный приказом Министерства труда и социальной защиты Российской Федерации от 8 сентября 2014 г. № 616н (зарегистрирован Министерством юстиции Российской Федерации 26 сентября 2014 г., регистрационный № 34134)</w:t>
      </w:r>
    </w:p>
    <w:p w14:paraId="12D1DBDB" w14:textId="77777777" w:rsidR="00B32603" w:rsidRDefault="00C74922">
      <w:pPr>
        <w:pStyle w:val="2"/>
        <w:rPr>
          <w:rFonts w:eastAsia="Times New Roman"/>
        </w:rPr>
      </w:pPr>
      <w:r>
        <w:rPr>
          <w:rFonts w:eastAsia="Times New Roman"/>
        </w:rPr>
        <w:t>6.2 Литература документа и интернет-ресурсы</w:t>
      </w:r>
    </w:p>
    <w:p w14:paraId="17EC19BB" w14:textId="77777777" w:rsidR="00B32603" w:rsidRDefault="00C74922">
      <w:pPr>
        <w:pStyle w:val="af6"/>
        <w:spacing w:before="60" w:after="60"/>
        <w:ind w:left="709" w:firstLine="0"/>
      </w:pPr>
      <w:r>
        <w:rPr>
          <w:b/>
          <w:bCs/>
          <w:i/>
          <w:iCs/>
        </w:rPr>
        <w:t>0.1</w:t>
      </w:r>
      <w:r w:rsidR="00B24260">
        <w:rPr>
          <w:b/>
          <w:bCs/>
          <w:i/>
          <w:iCs/>
          <w:sz w:val="14"/>
          <w:szCs w:val="14"/>
        </w:rPr>
        <w:t xml:space="preserve"> </w:t>
      </w:r>
      <w:r>
        <w:rPr>
          <w:b/>
          <w:bCs/>
          <w:i/>
          <w:iCs/>
        </w:rPr>
        <w:t>Основная литература</w:t>
      </w:r>
    </w:p>
    <w:p w14:paraId="57A3E51D" w14:textId="77777777" w:rsidR="00514595" w:rsidRDefault="00514595" w:rsidP="00566CF7">
      <w:pPr>
        <w:ind w:firstLine="709"/>
        <w:jc w:val="both"/>
      </w:pPr>
      <w:r>
        <w:t>1</w:t>
      </w:r>
      <w:r w:rsidR="00566CF7">
        <w:t xml:space="preserve">. Безопасность жизнедеятельности и управление </w:t>
      </w:r>
      <w:proofErr w:type="gramStart"/>
      <w:r w:rsidR="00566CF7">
        <w:t>рисками :</w:t>
      </w:r>
      <w:proofErr w:type="gramEnd"/>
      <w:r w:rsidR="00566CF7">
        <w:t xml:space="preserve"> Учебное пособие [Электронный ресурс]: РИОР , 2021 - 252 - Режим доступа: https://znanium.com/catalog/document?id=375215 </w:t>
      </w:r>
    </w:p>
    <w:p w14:paraId="45995CA1" w14:textId="77777777" w:rsidR="00514595" w:rsidRDefault="00514595" w:rsidP="00566CF7">
      <w:pPr>
        <w:ind w:firstLine="709"/>
        <w:jc w:val="both"/>
      </w:pPr>
      <w:r>
        <w:t>2</w:t>
      </w:r>
      <w:r w:rsidR="00566CF7">
        <w:t xml:space="preserve">. Ветошкин, А. Г. Нормативное и техническое обеспечение безопасности жизнедеятельности. Ч. 1. Нормативно управленческое обеспечение безопасности жизнедеятельности: учебное пособие в двух частях / А. Г. Ветошкин. - 2-е изд. - </w:t>
      </w:r>
      <w:proofErr w:type="gramStart"/>
      <w:r w:rsidR="00566CF7">
        <w:t>Москва ;</w:t>
      </w:r>
      <w:proofErr w:type="gramEnd"/>
      <w:r w:rsidR="00566CF7">
        <w:t xml:space="preserve"> Вологда : Инфра-Инженерия, 2021. - 472 с. - ISBN 978-5-9729-0680-2. - </w:t>
      </w:r>
      <w:proofErr w:type="gramStart"/>
      <w:r w:rsidR="00566CF7">
        <w:t>Текст :</w:t>
      </w:r>
      <w:proofErr w:type="gramEnd"/>
      <w:r w:rsidR="00566CF7">
        <w:t xml:space="preserve"> электронный. - URL: https://znanium.com/catalog/product/1836481 (дата обращения: 14.12.2023). </w:t>
      </w:r>
    </w:p>
    <w:p w14:paraId="27837730" w14:textId="77777777" w:rsidR="00566CF7" w:rsidRDefault="00514595" w:rsidP="00566CF7">
      <w:pPr>
        <w:ind w:firstLine="709"/>
        <w:jc w:val="both"/>
      </w:pPr>
      <w:r>
        <w:t>3</w:t>
      </w:r>
      <w:r w:rsidR="00566CF7">
        <w:t xml:space="preserve">. Ветошкин, А. Г. Нормативное и техническое обеспечение безопасности жизнедеятельности. Ч. 2. Инженерно-техническое обеспечение безопасности жизнедеятельности: учебное пособие / А. Г. Ветошкин. - 2-е изд. - </w:t>
      </w:r>
      <w:proofErr w:type="gramStart"/>
      <w:r w:rsidR="00566CF7">
        <w:t>Москва ;</w:t>
      </w:r>
      <w:proofErr w:type="gramEnd"/>
      <w:r w:rsidR="00566CF7">
        <w:t xml:space="preserve"> Вологда : Инфра-Инженерия, 2021. - 652 с. - ISBN 978-5-9729-0681-9. - </w:t>
      </w:r>
      <w:proofErr w:type="gramStart"/>
      <w:r w:rsidR="00566CF7">
        <w:t>Текст :</w:t>
      </w:r>
      <w:proofErr w:type="gramEnd"/>
      <w:r w:rsidR="00566CF7">
        <w:t xml:space="preserve"> электронный. - URL: https://znanium.com/catalog/product/1836483 (дата обращения: 14.12.2023).</w:t>
      </w:r>
    </w:p>
    <w:p w14:paraId="79803916" w14:textId="77777777" w:rsidR="004220E3" w:rsidRDefault="004220E3" w:rsidP="00566CF7">
      <w:pPr>
        <w:ind w:firstLine="709"/>
        <w:jc w:val="both"/>
      </w:pPr>
      <w:r>
        <w:t xml:space="preserve">4. Всеобщая </w:t>
      </w:r>
      <w:proofErr w:type="gramStart"/>
      <w:r>
        <w:t>история :</w:t>
      </w:r>
      <w:proofErr w:type="gramEnd"/>
      <w:r>
        <w:t xml:space="preserve"> учебник / Т. В. Зайкина, Н. В. Зайцева, Г. М. Ипполитов, Т. В. Филатов. — </w:t>
      </w:r>
      <w:proofErr w:type="gramStart"/>
      <w:r>
        <w:t>Самара :</w:t>
      </w:r>
      <w:proofErr w:type="gramEnd"/>
      <w:r>
        <w:t xml:space="preserve"> ПГУТИ, 2021. — 227 с. — </w:t>
      </w:r>
      <w:proofErr w:type="gramStart"/>
      <w:r>
        <w:t>Текст :</w:t>
      </w:r>
      <w:proofErr w:type="gramEnd"/>
      <w:r>
        <w:t xml:space="preserve"> электронный // Лань : </w:t>
      </w:r>
      <w:proofErr w:type="spellStart"/>
      <w:r>
        <w:t>электроннобиблиотечная</w:t>
      </w:r>
      <w:proofErr w:type="spellEnd"/>
      <w:r>
        <w:t xml:space="preserve"> система. — URL: https://e.lanbook.com/book/301226 (дата обращения: 21.06.2023). — Режим доступа: для </w:t>
      </w:r>
      <w:proofErr w:type="spellStart"/>
      <w:r>
        <w:t>авториз</w:t>
      </w:r>
      <w:proofErr w:type="spellEnd"/>
      <w:r>
        <w:t xml:space="preserve">. пользователей. </w:t>
      </w:r>
    </w:p>
    <w:p w14:paraId="471AFA3A" w14:textId="77777777" w:rsidR="004220E3" w:rsidRDefault="004220E3" w:rsidP="00566CF7">
      <w:pPr>
        <w:ind w:firstLine="709"/>
        <w:jc w:val="both"/>
      </w:pPr>
      <w:r>
        <w:t xml:space="preserve">5. Кириллов, В. В. История России в 2 ч. Часть 1. До ХХ </w:t>
      </w:r>
      <w:proofErr w:type="gramStart"/>
      <w:r>
        <w:t>века :</w:t>
      </w:r>
      <w:proofErr w:type="gramEnd"/>
      <w:r>
        <w:t xml:space="preserve"> учебное пособие для вузов / В. В. Кириллов. — 8-е изд., перераб. и доп. — </w:t>
      </w:r>
      <w:proofErr w:type="gramStart"/>
      <w:r>
        <w:t>Москва :</w:t>
      </w:r>
      <w:proofErr w:type="gramEnd"/>
      <w:r>
        <w:t xml:space="preserve"> Издательство Юрайт, 2023. — 363 с. — (Высшее образование). — ISBN 978-5-534-16440-4.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Юрайт [сайт]. — URL: https://urait.ru/bcode/531055 (дата обращения: 10.11.2023). </w:t>
      </w:r>
    </w:p>
    <w:p w14:paraId="70FE5903" w14:textId="77777777" w:rsidR="004220E3" w:rsidRDefault="004220E3" w:rsidP="00566CF7">
      <w:pPr>
        <w:ind w:firstLine="709"/>
        <w:jc w:val="both"/>
      </w:pPr>
      <w:r>
        <w:lastRenderedPageBreak/>
        <w:t xml:space="preserve">6. Кириллов, В. В. История России в 2 ч. Часть 2. ХX век — начало XXI века : учебное пособие для вузов / В. В. Кириллов. — 8-е изд., перераб. и доп. — </w:t>
      </w:r>
      <w:proofErr w:type="gramStart"/>
      <w:r>
        <w:t>Москва :</w:t>
      </w:r>
      <w:proofErr w:type="gramEnd"/>
      <w:r>
        <w:t xml:space="preserve"> Издательство Юрайт, 2023. — 257 с. — (Высшее образование). — ISBN 978-5-534-08562-4.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Юрайт [сайт]. — URL: https://urait.ru/bcode/513636 (дата обращения: 10.11.2023)</w:t>
      </w:r>
    </w:p>
    <w:p w14:paraId="68A9AF0A" w14:textId="77777777" w:rsidR="00A300A0" w:rsidRDefault="00A300A0" w:rsidP="00566CF7">
      <w:pPr>
        <w:ind w:firstLine="709"/>
        <w:jc w:val="both"/>
      </w:pPr>
      <w:r w:rsidRPr="00A300A0">
        <w:t xml:space="preserve">7. </w:t>
      </w:r>
      <w:proofErr w:type="spellStart"/>
      <w:r>
        <w:t>Садохин</w:t>
      </w:r>
      <w:proofErr w:type="spellEnd"/>
      <w:r>
        <w:t xml:space="preserve">, А. П., Введение в теорию межкультурной </w:t>
      </w:r>
      <w:proofErr w:type="gramStart"/>
      <w:r>
        <w:t>коммуникации :</w:t>
      </w:r>
      <w:proofErr w:type="gramEnd"/>
      <w:r>
        <w:t xml:space="preserve"> учебное пособие / А. П. </w:t>
      </w:r>
      <w:proofErr w:type="spellStart"/>
      <w:r>
        <w:t>Садохин</w:t>
      </w:r>
      <w:proofErr w:type="spellEnd"/>
      <w:r>
        <w:t xml:space="preserve">. — </w:t>
      </w:r>
      <w:proofErr w:type="gramStart"/>
      <w:r>
        <w:t>Москва :</w:t>
      </w:r>
      <w:proofErr w:type="gramEnd"/>
      <w:r>
        <w:t xml:space="preserve"> КноРус, 2022. — 254 с. — ISBN 978-5-406-08836-4. — URL: https://book.ru/book/941148 (дата обращения: 11.12.2023</w:t>
      </w:r>
    </w:p>
    <w:p w14:paraId="50AD02A6" w14:textId="77777777" w:rsidR="00A300A0" w:rsidRDefault="00A300A0" w:rsidP="00566CF7">
      <w:pPr>
        <w:ind w:firstLine="709"/>
        <w:jc w:val="both"/>
      </w:pPr>
      <w:r>
        <w:t xml:space="preserve">8. Теория межкультурной коммуникации : учебник и практикум для вузов / Ю. В. </w:t>
      </w:r>
      <w:proofErr w:type="spellStart"/>
      <w:r>
        <w:t>Таратухина</w:t>
      </w:r>
      <w:proofErr w:type="spellEnd"/>
      <w:r>
        <w:t xml:space="preserve"> [и др.] ; под редакцией Ю. В. </w:t>
      </w:r>
      <w:proofErr w:type="spellStart"/>
      <w:r>
        <w:t>Таратухиной</w:t>
      </w:r>
      <w:proofErr w:type="spellEnd"/>
      <w:r>
        <w:t xml:space="preserve">, С. Н. Безус. — </w:t>
      </w:r>
      <w:proofErr w:type="gramStart"/>
      <w:r>
        <w:t>Москва :</w:t>
      </w:r>
      <w:proofErr w:type="gramEnd"/>
      <w:r>
        <w:t xml:space="preserve"> Издательство Юрайт, 2023. — 265 с. — (Высшее образование). — ISBN 978-5-534-00365-9.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Юрайт [сайт]. — URL: https://urait.ru/bcode/511656 (дата обращения: 15.12.2023).</w:t>
      </w:r>
    </w:p>
    <w:p w14:paraId="184B895A" w14:textId="77777777" w:rsidR="00C60C11" w:rsidRDefault="00C60C11" w:rsidP="00566CF7">
      <w:pPr>
        <w:ind w:firstLine="709"/>
        <w:jc w:val="both"/>
      </w:pPr>
      <w:r>
        <w:t xml:space="preserve">9. Кучина, Е.Н. Коммуникативный </w:t>
      </w:r>
      <w:proofErr w:type="gramStart"/>
      <w:r>
        <w:t>тренинг :</w:t>
      </w:r>
      <w:proofErr w:type="gramEnd"/>
      <w:r>
        <w:t xml:space="preserve"> Учебно-методическое пособие / Т.А. </w:t>
      </w:r>
      <w:proofErr w:type="spellStart"/>
      <w:r>
        <w:t>Липская</w:t>
      </w:r>
      <w:proofErr w:type="spellEnd"/>
      <w:r>
        <w:t>; Е.Н. Кучина .— Оренбург : Экспресс-печать, 2019 .— 36 с. — ISBN 978-5-907075- 25-2 .— URL: https://lib.rucont.ru/efd/733084 (дата обращения: 07.09.2023).</w:t>
      </w:r>
    </w:p>
    <w:p w14:paraId="24E0FC84" w14:textId="77777777" w:rsidR="00C60C11" w:rsidRDefault="00C60C11" w:rsidP="00566CF7">
      <w:pPr>
        <w:ind w:firstLine="709"/>
        <w:jc w:val="both"/>
      </w:pPr>
      <w:r>
        <w:t xml:space="preserve">10. </w:t>
      </w:r>
      <w:proofErr w:type="spellStart"/>
      <w:r>
        <w:t>Амиантова</w:t>
      </w:r>
      <w:proofErr w:type="spellEnd"/>
      <w:r>
        <w:t xml:space="preserve">, И. С. Противодействие </w:t>
      </w:r>
      <w:proofErr w:type="gramStart"/>
      <w:r>
        <w:t>коррупции :</w:t>
      </w:r>
      <w:proofErr w:type="gramEnd"/>
      <w:r>
        <w:t xml:space="preserve"> учебное пособие для вузов / И. С. </w:t>
      </w:r>
      <w:proofErr w:type="spellStart"/>
      <w:r>
        <w:t>Амиантова</w:t>
      </w:r>
      <w:proofErr w:type="spellEnd"/>
      <w:r>
        <w:t xml:space="preserve">. — </w:t>
      </w:r>
      <w:proofErr w:type="gramStart"/>
      <w:r>
        <w:t>Москва :</w:t>
      </w:r>
      <w:proofErr w:type="gramEnd"/>
      <w:r>
        <w:t xml:space="preserve"> Издательство Юрайт, 2023. — 149 с. — (Высшее образование). — ISBN 978-5-534-13238-0.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Юрайт [сайт]. — URL: https://urait.ru/bcode/519390 (дата обращения: 06.09.2023). </w:t>
      </w:r>
    </w:p>
    <w:p w14:paraId="66441DFB" w14:textId="77777777" w:rsidR="00C60C11" w:rsidRDefault="00C60C11" w:rsidP="00566CF7">
      <w:pPr>
        <w:ind w:firstLine="709"/>
        <w:jc w:val="both"/>
      </w:pPr>
      <w:r>
        <w:t xml:space="preserve">11. Волков, А. М. </w:t>
      </w:r>
      <w:proofErr w:type="gramStart"/>
      <w:r>
        <w:t>Правоведение :</w:t>
      </w:r>
      <w:proofErr w:type="gramEnd"/>
      <w:r>
        <w:t xml:space="preserve"> учебник для вузов / А. М. Волков, Е. А. Лютягина. — 2-е изд. — </w:t>
      </w:r>
      <w:proofErr w:type="gramStart"/>
      <w:r>
        <w:t>Москва :</w:t>
      </w:r>
      <w:proofErr w:type="gramEnd"/>
      <w:r>
        <w:t xml:space="preserve"> Издательство Юрайт, 2023. — 345 с. — (Высшее образование). — ISBN 978-5-534-15665-2.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Юрайт [сайт]. — URL: https://urait.ru/bcode/516980 (дата обращения: 06.09.2023).</w:t>
      </w:r>
    </w:p>
    <w:p w14:paraId="5E3F11B4" w14:textId="77777777" w:rsidR="00C60C11" w:rsidRDefault="00A75559" w:rsidP="00566CF7">
      <w:pPr>
        <w:ind w:firstLine="709"/>
        <w:jc w:val="both"/>
      </w:pPr>
      <w:r>
        <w:t>12</w:t>
      </w:r>
      <w:r w:rsidR="00C60C11">
        <w:t xml:space="preserve">. Миронов, В. В. Философия : учебник / под общ. ред. В. В. Миронова. — </w:t>
      </w:r>
      <w:proofErr w:type="gramStart"/>
      <w:r w:rsidR="00C60C11">
        <w:t>Москва :</w:t>
      </w:r>
      <w:proofErr w:type="gramEnd"/>
      <w:r w:rsidR="00C60C11">
        <w:t xml:space="preserve"> Норма : ИНФРА-М, 2023. — 928 с. - ISBN 978-5-91768-691-2. - </w:t>
      </w:r>
      <w:proofErr w:type="gramStart"/>
      <w:r w:rsidR="00C60C11">
        <w:t>Текст :</w:t>
      </w:r>
      <w:proofErr w:type="gramEnd"/>
      <w:r w:rsidR="00C60C11">
        <w:t xml:space="preserve"> электронный. - URL: https://znanium.com/catalog/product/1912448 (дата обращения: 06.09.2023).</w:t>
      </w:r>
    </w:p>
    <w:p w14:paraId="34971955" w14:textId="77777777" w:rsidR="00A75559" w:rsidRDefault="00A75559" w:rsidP="00566CF7">
      <w:pPr>
        <w:ind w:firstLine="709"/>
        <w:jc w:val="both"/>
      </w:pPr>
      <w:r>
        <w:t xml:space="preserve">13. Спиркин, А. Г. Социальная философия и философия </w:t>
      </w:r>
      <w:proofErr w:type="gramStart"/>
      <w:r>
        <w:t>истории :</w:t>
      </w:r>
      <w:proofErr w:type="gramEnd"/>
      <w:r>
        <w:t xml:space="preserve"> учебник для вузов / А. Г. Спиркин. — </w:t>
      </w:r>
      <w:proofErr w:type="gramStart"/>
      <w:r>
        <w:t>Москва :</w:t>
      </w:r>
      <w:proofErr w:type="gramEnd"/>
      <w:r>
        <w:t xml:space="preserve"> Издательство Юрайт, 2023. — 184 с. — (Высшее образование). — ISBN 978-5-534-01357-3.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Юрайт [сайт]. — URL: https://urait.ru/bcode/511763 (дата обращения: 06.09.2023).</w:t>
      </w:r>
    </w:p>
    <w:p w14:paraId="23B39DC9" w14:textId="77777777" w:rsidR="00FA3C6D" w:rsidRDefault="00FA3C6D" w:rsidP="00566CF7">
      <w:pPr>
        <w:ind w:firstLine="709"/>
        <w:jc w:val="both"/>
      </w:pPr>
      <w:r>
        <w:t xml:space="preserve">14. Завьялов А. В., Абраменко М. Н., Щербаков И. В., Евсеева И. Г. Физическая культура и спорт в вузе : Учебники [Электронный ресурс] - </w:t>
      </w:r>
      <w:proofErr w:type="spellStart"/>
      <w:r>
        <w:t>Москва|Берлин</w:t>
      </w:r>
      <w:proofErr w:type="spellEnd"/>
      <w:r>
        <w:t xml:space="preserve"> : </w:t>
      </w:r>
      <w:proofErr w:type="spellStart"/>
      <w:r>
        <w:t>Директ</w:t>
      </w:r>
      <w:proofErr w:type="spellEnd"/>
      <w:r>
        <w:t xml:space="preserve">-Медиа , 2020 - 106 - Режим доступа: </w:t>
      </w:r>
      <w:hyperlink r:id="rId7" w:history="1">
        <w:r w:rsidR="00511294" w:rsidRPr="009662E0">
          <w:rPr>
            <w:rStyle w:val="aff3"/>
          </w:rPr>
          <w:t>http://biblioclub.ru/index.php?page=book_red&amp;id=572425</w:t>
        </w:r>
      </w:hyperlink>
    </w:p>
    <w:p w14:paraId="3CB8DB92" w14:textId="77777777" w:rsidR="00511294" w:rsidRPr="0026555B" w:rsidRDefault="00511294" w:rsidP="00566CF7">
      <w:pPr>
        <w:ind w:firstLine="709"/>
        <w:jc w:val="both"/>
      </w:pPr>
      <w:r>
        <w:t xml:space="preserve">15. </w:t>
      </w:r>
      <w:proofErr w:type="spellStart"/>
      <w:r w:rsidRPr="0026555B">
        <w:t>Гукасьян</w:t>
      </w:r>
      <w:proofErr w:type="spellEnd"/>
      <w:r w:rsidRPr="0026555B">
        <w:t xml:space="preserve"> Г.М. Экономическая теория: ключевые </w:t>
      </w:r>
      <w:proofErr w:type="gramStart"/>
      <w:r w:rsidRPr="0026555B">
        <w:t>вопросы :</w:t>
      </w:r>
      <w:proofErr w:type="gramEnd"/>
      <w:r w:rsidRPr="0026555B">
        <w:t xml:space="preserve"> Учебное пособие [Электронный ресурс] : НИЦ ИНФРА-М , 2022 - 224 - Режим доступа: </w:t>
      </w:r>
      <w:hyperlink r:id="rId8" w:history="1">
        <w:r w:rsidRPr="0026555B">
          <w:rPr>
            <w:rStyle w:val="aff3"/>
          </w:rPr>
          <w:t>https://znanium.com/catalog/document?id=379305</w:t>
        </w:r>
      </w:hyperlink>
    </w:p>
    <w:p w14:paraId="1ACC48AF" w14:textId="77777777" w:rsidR="00511294" w:rsidRPr="0026555B" w:rsidRDefault="00511294" w:rsidP="00566CF7">
      <w:pPr>
        <w:ind w:firstLine="709"/>
        <w:jc w:val="both"/>
      </w:pPr>
      <w:r w:rsidRPr="0026555B">
        <w:t xml:space="preserve">16. Под общ. ред. Максимовой В.Ф. ЭКОНОМИЧЕСКАЯ ТЕОРИЯ 2-е изд., пер. и доп. Учебник для вузов [Электронный ресурс] : Москва : Издательство Юрайт , 2022 - 592 - Режим доступа: </w:t>
      </w:r>
      <w:hyperlink r:id="rId9" w:history="1">
        <w:r w:rsidR="005E30D8" w:rsidRPr="0026555B">
          <w:rPr>
            <w:rStyle w:val="aff3"/>
          </w:rPr>
          <w:t>https://urait.ru/book/ekonomicheskaya-teoriya-488342</w:t>
        </w:r>
      </w:hyperlink>
    </w:p>
    <w:p w14:paraId="2A0D107B" w14:textId="77777777" w:rsidR="005E30D8" w:rsidRPr="0026555B" w:rsidRDefault="005E30D8" w:rsidP="00566CF7">
      <w:pPr>
        <w:ind w:firstLine="709"/>
        <w:jc w:val="both"/>
      </w:pPr>
      <w:r w:rsidRPr="0026555B">
        <w:t xml:space="preserve">17. Головнина, Л. А., Теория экономического </w:t>
      </w:r>
      <w:proofErr w:type="gramStart"/>
      <w:r w:rsidRPr="0026555B">
        <w:t>анализа :</w:t>
      </w:r>
      <w:proofErr w:type="gramEnd"/>
      <w:r w:rsidRPr="0026555B">
        <w:t xml:space="preserve"> учебное пособие / Л. А. Головнина, О. А. Жигунова. — </w:t>
      </w:r>
      <w:proofErr w:type="gramStart"/>
      <w:r w:rsidRPr="0026555B">
        <w:t>Москва :</w:t>
      </w:r>
      <w:proofErr w:type="gramEnd"/>
      <w:r w:rsidRPr="0026555B">
        <w:t xml:space="preserve"> КноРус, 2022. — 216 с. — ISBN 978-5-406-08976-7. — URL: https://book.ru/book/941794.</w:t>
      </w:r>
    </w:p>
    <w:p w14:paraId="523E0D48" w14:textId="77777777" w:rsidR="005E30D8" w:rsidRPr="001A0084" w:rsidRDefault="005E30D8" w:rsidP="00566CF7">
      <w:pPr>
        <w:ind w:firstLine="709"/>
        <w:jc w:val="both"/>
        <w:rPr>
          <w:highlight w:val="yellow"/>
        </w:rPr>
      </w:pPr>
      <w:r w:rsidRPr="0026555B">
        <w:t xml:space="preserve">18. Шадрина, Г. В. Теория экономического </w:t>
      </w:r>
      <w:proofErr w:type="gramStart"/>
      <w:r w:rsidRPr="0026555B">
        <w:t>анализа :</w:t>
      </w:r>
      <w:proofErr w:type="gramEnd"/>
      <w:r w:rsidRPr="0026555B">
        <w:t xml:space="preserve"> учебник и практикум для вузов / Г. В. Шадрина. — </w:t>
      </w:r>
      <w:proofErr w:type="gramStart"/>
      <w:r w:rsidRPr="0026555B">
        <w:t>Москва :</w:t>
      </w:r>
      <w:proofErr w:type="gramEnd"/>
      <w:r w:rsidRPr="0026555B">
        <w:t xml:space="preserve"> Издательство Юрайт, 2023. — 208 с. — (Высшее образование). — ISBN 978-5-534-01203-3. — </w:t>
      </w:r>
      <w:proofErr w:type="gramStart"/>
      <w:r w:rsidRPr="0026555B">
        <w:t>Текст :</w:t>
      </w:r>
      <w:proofErr w:type="gramEnd"/>
      <w:r w:rsidRPr="0026555B">
        <w:t xml:space="preserve"> электронный // Образовательная платформа Юрайт [сайт]. — URL: https://urait.ru/bcode/513726.</w:t>
      </w:r>
    </w:p>
    <w:p w14:paraId="319071C0" w14:textId="77777777" w:rsidR="009D0857" w:rsidRPr="00CE262A" w:rsidRDefault="009D0857" w:rsidP="00566CF7">
      <w:pPr>
        <w:ind w:firstLine="709"/>
        <w:jc w:val="both"/>
      </w:pPr>
      <w:r w:rsidRPr="00CE262A">
        <w:t xml:space="preserve">19. </w:t>
      </w:r>
      <w:proofErr w:type="spellStart"/>
      <w:r w:rsidR="00CE262A" w:rsidRPr="00CE262A">
        <w:t>Кметь</w:t>
      </w:r>
      <w:proofErr w:type="spellEnd"/>
      <w:r w:rsidR="00CE262A" w:rsidRPr="00CE262A">
        <w:t xml:space="preserve"> Е. Б. Цифровой </w:t>
      </w:r>
      <w:proofErr w:type="gramStart"/>
      <w:r w:rsidR="00CE262A" w:rsidRPr="00CE262A">
        <w:t>маркетинг :</w:t>
      </w:r>
      <w:proofErr w:type="gramEnd"/>
      <w:r w:rsidR="00CE262A" w:rsidRPr="00CE262A">
        <w:t xml:space="preserve"> учебник для вузов / Е. Б. </w:t>
      </w:r>
      <w:proofErr w:type="spellStart"/>
      <w:r w:rsidR="00CE262A" w:rsidRPr="00CE262A">
        <w:t>Кметь</w:t>
      </w:r>
      <w:proofErr w:type="spellEnd"/>
      <w:r w:rsidR="00CE262A" w:rsidRPr="00CE262A">
        <w:t>, Н. А. Юрченко. — Санкт-</w:t>
      </w:r>
      <w:proofErr w:type="gramStart"/>
      <w:r w:rsidR="00CE262A" w:rsidRPr="00CE262A">
        <w:t>Петербург :</w:t>
      </w:r>
      <w:proofErr w:type="gramEnd"/>
      <w:r w:rsidR="00CE262A" w:rsidRPr="00CE262A">
        <w:t xml:space="preserve"> Лань, 2023. — 128 с</w:t>
      </w:r>
      <w:r w:rsidRPr="00CE262A">
        <w:t xml:space="preserve">. </w:t>
      </w:r>
    </w:p>
    <w:p w14:paraId="0D68B07D" w14:textId="77777777" w:rsidR="00566CF7" w:rsidRDefault="00566CF7">
      <w:pPr>
        <w:ind w:firstLine="709"/>
      </w:pPr>
    </w:p>
    <w:p w14:paraId="044767CE" w14:textId="77777777" w:rsidR="00B32603" w:rsidRDefault="00C74922">
      <w:pPr>
        <w:pStyle w:val="af6"/>
        <w:spacing w:before="120" w:after="60"/>
        <w:ind w:left="1120" w:hanging="360"/>
      </w:pPr>
      <w:r>
        <w:rPr>
          <w:b/>
          <w:bCs/>
          <w:i/>
          <w:iCs/>
        </w:rPr>
        <w:t>0.2 Дополнительная литература</w:t>
      </w:r>
    </w:p>
    <w:p w14:paraId="42660CBF" w14:textId="77777777" w:rsidR="00566CF7" w:rsidRDefault="00514595" w:rsidP="00566CF7">
      <w:pPr>
        <w:ind w:firstLine="709"/>
      </w:pPr>
      <w:r>
        <w:lastRenderedPageBreak/>
        <w:t xml:space="preserve">1. </w:t>
      </w:r>
      <w:r w:rsidR="00566CF7">
        <w:t xml:space="preserve">Безопасность жизнедеятельности: учебник / Э. А. </w:t>
      </w:r>
      <w:proofErr w:type="spellStart"/>
      <w:r w:rsidR="00566CF7">
        <w:t>Арустамов</w:t>
      </w:r>
      <w:proofErr w:type="spellEnd"/>
      <w:r w:rsidR="00566CF7">
        <w:t xml:space="preserve">, А. Е. </w:t>
      </w:r>
      <w:proofErr w:type="spellStart"/>
      <w:r w:rsidR="00566CF7">
        <w:t>Волощенко</w:t>
      </w:r>
      <w:proofErr w:type="spellEnd"/>
      <w:r w:rsidR="00566CF7">
        <w:t>, Н. В. Косолапова [и др.</w:t>
      </w:r>
      <w:proofErr w:type="gramStart"/>
      <w:r w:rsidR="00566CF7">
        <w:t>] ;</w:t>
      </w:r>
      <w:proofErr w:type="gramEnd"/>
      <w:r w:rsidR="00566CF7">
        <w:t xml:space="preserve"> под ред. проф. Э. А. </w:t>
      </w:r>
      <w:proofErr w:type="spellStart"/>
      <w:r w:rsidR="00566CF7">
        <w:t>Арустамова</w:t>
      </w:r>
      <w:proofErr w:type="spellEnd"/>
      <w:r w:rsidR="00566CF7">
        <w:t xml:space="preserve">. - 25-е изд. - </w:t>
      </w:r>
      <w:proofErr w:type="gramStart"/>
      <w:r w:rsidR="00566CF7">
        <w:t>Москва :</w:t>
      </w:r>
      <w:proofErr w:type="gramEnd"/>
      <w:r w:rsidR="00566CF7">
        <w:t xml:space="preserve"> Издательско-торговая корпорация «Дашков и К°», 2023 2023. - 446 с. - ISBN 978-5-394-05502-7. - </w:t>
      </w:r>
      <w:proofErr w:type="gramStart"/>
      <w:r w:rsidR="00566CF7">
        <w:t>Текст :</w:t>
      </w:r>
      <w:proofErr w:type="gramEnd"/>
      <w:r w:rsidR="00566CF7">
        <w:t xml:space="preserve"> электронный. - URL: https://znanium.com/catalog/product/2082467 (дата обращения: 14.12.2023).</w:t>
      </w:r>
    </w:p>
    <w:p w14:paraId="6003DD17" w14:textId="77777777" w:rsidR="00566CF7" w:rsidRDefault="00514595" w:rsidP="004B1F71">
      <w:pPr>
        <w:ind w:firstLine="709"/>
        <w:jc w:val="both"/>
      </w:pPr>
      <w:r>
        <w:t xml:space="preserve">2. </w:t>
      </w:r>
      <w:r w:rsidR="00566CF7">
        <w:t xml:space="preserve">Косолапова, Н. В., Безопасность жизнедеятельности: учебник / Н. В. Косолапова, Н. А. Прокопенко. — </w:t>
      </w:r>
      <w:proofErr w:type="gramStart"/>
      <w:r w:rsidR="00566CF7">
        <w:t>Москва :</w:t>
      </w:r>
      <w:proofErr w:type="gramEnd"/>
      <w:r w:rsidR="00566CF7">
        <w:t xml:space="preserve"> КноРус, 2023. — 192 с. — ISBN 978-5-406-11521-3. — URL: https://book.ru/book/949359 (дата обращения: 12.12.2023).</w:t>
      </w:r>
    </w:p>
    <w:p w14:paraId="0F45B62B" w14:textId="77777777" w:rsidR="004220E3" w:rsidRDefault="004220E3" w:rsidP="004B1F71">
      <w:pPr>
        <w:ind w:firstLine="709"/>
        <w:jc w:val="both"/>
      </w:pPr>
      <w:r>
        <w:t xml:space="preserve">3. Всемирная история в 2 ч. Часть 1. История Древнего мира и Средних веков : учебник для вузов / Г. Н. </w:t>
      </w:r>
      <w:proofErr w:type="spellStart"/>
      <w:r>
        <w:t>Питулько</w:t>
      </w:r>
      <w:proofErr w:type="spellEnd"/>
      <w:r>
        <w:t xml:space="preserve">, Ю. Н. </w:t>
      </w:r>
      <w:proofErr w:type="spellStart"/>
      <w:r>
        <w:t>Полохало</w:t>
      </w:r>
      <w:proofErr w:type="spellEnd"/>
      <w:r>
        <w:t xml:space="preserve">, Е. С. </w:t>
      </w:r>
      <w:proofErr w:type="spellStart"/>
      <w:r>
        <w:t>Стецкевич</w:t>
      </w:r>
      <w:proofErr w:type="spellEnd"/>
      <w:r>
        <w:t xml:space="preserve">, В. В. Шишкин ; под редакцией Г. Н. </w:t>
      </w:r>
      <w:proofErr w:type="spellStart"/>
      <w:r>
        <w:t>Питулько</w:t>
      </w:r>
      <w:proofErr w:type="spellEnd"/>
      <w:r>
        <w:t xml:space="preserve">. — </w:t>
      </w:r>
      <w:proofErr w:type="gramStart"/>
      <w:r>
        <w:t>Москва :</w:t>
      </w:r>
      <w:proofErr w:type="gramEnd"/>
      <w:r>
        <w:t xml:space="preserve"> Издательство Юрайт, 2023. — 129 с. — (Высшее образование). — ISBN 978-5-534-08094-0.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Юрайт [сайт]. — URL: https://urait.ru/bcode/511760 (дата обращения: 10.11.2023). </w:t>
      </w:r>
    </w:p>
    <w:p w14:paraId="006A37F0" w14:textId="77777777" w:rsidR="00B32603" w:rsidRDefault="004220E3" w:rsidP="004B1F71">
      <w:pPr>
        <w:ind w:firstLine="709"/>
        <w:jc w:val="both"/>
      </w:pPr>
      <w:r>
        <w:t xml:space="preserve">4. Всемирная история в 2 ч. Часть 2. История Нового и Новейшего времени : учебник для вузов / Г. Н. </w:t>
      </w:r>
      <w:proofErr w:type="spellStart"/>
      <w:r>
        <w:t>Питулько</w:t>
      </w:r>
      <w:proofErr w:type="spellEnd"/>
      <w:r>
        <w:t xml:space="preserve">, Ю. Н. </w:t>
      </w:r>
      <w:proofErr w:type="spellStart"/>
      <w:r>
        <w:t>Полохало</w:t>
      </w:r>
      <w:proofErr w:type="spellEnd"/>
      <w:r>
        <w:t xml:space="preserve">, Е. С. </w:t>
      </w:r>
      <w:proofErr w:type="spellStart"/>
      <w:r>
        <w:t>Стецкевич</w:t>
      </w:r>
      <w:proofErr w:type="spellEnd"/>
      <w:r>
        <w:t xml:space="preserve">, В. В. Шишкин ; под редакцией Г. Н. </w:t>
      </w:r>
      <w:proofErr w:type="spellStart"/>
      <w:r>
        <w:t>Питулько</w:t>
      </w:r>
      <w:proofErr w:type="spellEnd"/>
      <w:r>
        <w:t xml:space="preserve">. — </w:t>
      </w:r>
      <w:proofErr w:type="gramStart"/>
      <w:r>
        <w:t>Москва :</w:t>
      </w:r>
      <w:proofErr w:type="gramEnd"/>
      <w:r>
        <w:t xml:space="preserve"> Издательство Юрайт, 2023. — 296 с. — (Высшее образование). — ISBN 978-5-534-01795-3. — </w:t>
      </w:r>
      <w:proofErr w:type="gramStart"/>
      <w:r>
        <w:t>Текст :</w:t>
      </w:r>
      <w:proofErr w:type="gramEnd"/>
      <w:r>
        <w:t xml:space="preserve"> электронный // Образовательная платформа Юрайт [сайт]. — URL: https://urait.ru/bcode/512430 (дата обращения: 10.11.2023).</w:t>
      </w:r>
    </w:p>
    <w:p w14:paraId="05F09B07" w14:textId="77777777" w:rsidR="00566CF7" w:rsidRDefault="00A300A0">
      <w:pPr>
        <w:ind w:firstLine="709"/>
      </w:pPr>
      <w:r>
        <w:t xml:space="preserve">5. </w:t>
      </w:r>
      <w:proofErr w:type="spellStart"/>
      <w:r>
        <w:t>Персикова</w:t>
      </w:r>
      <w:proofErr w:type="spellEnd"/>
      <w:r>
        <w:t xml:space="preserve">, Т. Н. Межкультурная коммуникация и корпоративная </w:t>
      </w:r>
      <w:proofErr w:type="gramStart"/>
      <w:r>
        <w:t>культура :</w:t>
      </w:r>
      <w:proofErr w:type="gramEnd"/>
      <w:r>
        <w:t xml:space="preserve"> учебное пособие / Т. Н. </w:t>
      </w:r>
      <w:proofErr w:type="spellStart"/>
      <w:r>
        <w:t>Персикова</w:t>
      </w:r>
      <w:proofErr w:type="spellEnd"/>
      <w:r>
        <w:t xml:space="preserve">. - </w:t>
      </w:r>
      <w:proofErr w:type="gramStart"/>
      <w:r>
        <w:t>Москва :</w:t>
      </w:r>
      <w:proofErr w:type="gramEnd"/>
      <w:r>
        <w:t xml:space="preserve"> Логос, 2020. - 224 с. - ISBN 978-5-98704-127-9. - </w:t>
      </w:r>
      <w:proofErr w:type="gramStart"/>
      <w:r>
        <w:t>Текст :</w:t>
      </w:r>
      <w:proofErr w:type="gramEnd"/>
      <w:r>
        <w:t xml:space="preserve"> электронный. - URL: https://znanium.com/catalog/product/1212426 (дата обращения: 14.12.2023).</w:t>
      </w:r>
    </w:p>
    <w:p w14:paraId="7A780ECB" w14:textId="77777777" w:rsidR="00C60C11" w:rsidRDefault="00C60C11">
      <w:pPr>
        <w:ind w:firstLine="709"/>
      </w:pPr>
      <w:r>
        <w:t xml:space="preserve">6. </w:t>
      </w:r>
      <w:proofErr w:type="spellStart"/>
      <w:r>
        <w:t>Рамендик</w:t>
      </w:r>
      <w:proofErr w:type="spellEnd"/>
      <w:r>
        <w:t xml:space="preserve"> Д. М. ТРЕНИНГ ЛИЧНОСТНОГО РОСТА 2-е изд., испр. и доп. Учебник и практикум для вузов [Электронный ресурс</w:t>
      </w:r>
      <w:proofErr w:type="gramStart"/>
      <w:r>
        <w:t>] :</w:t>
      </w:r>
      <w:proofErr w:type="gramEnd"/>
      <w:r>
        <w:t xml:space="preserve"> Москва : Издательство Юрайт , 2022 - 136 - Режим доступа: </w:t>
      </w:r>
      <w:r w:rsidRPr="00C60C11">
        <w:t>https://urait.ru/book/trening-lichnostnogo-rosta-490470</w:t>
      </w:r>
      <w:r>
        <w:t>.</w:t>
      </w:r>
    </w:p>
    <w:p w14:paraId="6ADC705F" w14:textId="77777777" w:rsidR="00C60C11" w:rsidRDefault="00C60C11">
      <w:pPr>
        <w:ind w:firstLine="709"/>
      </w:pPr>
      <w:r>
        <w:t xml:space="preserve">7. Смоленский, М. Б., </w:t>
      </w:r>
      <w:proofErr w:type="gramStart"/>
      <w:r>
        <w:t>Правоведение :</w:t>
      </w:r>
      <w:proofErr w:type="gramEnd"/>
      <w:r>
        <w:t xml:space="preserve"> учебник / М. Б. Смоленский. — </w:t>
      </w:r>
      <w:proofErr w:type="gramStart"/>
      <w:r>
        <w:t>Москва :</w:t>
      </w:r>
      <w:proofErr w:type="gramEnd"/>
      <w:r>
        <w:t xml:space="preserve"> КноРус, 2023. — 365 с. — ISBN 978-5-406-09627-7. — URL: https://book.ru/book/948827</w:t>
      </w:r>
      <w:r w:rsidR="00A75559">
        <w:t xml:space="preserve"> (дата обращения: 08.09.2023). </w:t>
      </w:r>
    </w:p>
    <w:p w14:paraId="25CFD962" w14:textId="77777777" w:rsidR="00A75559" w:rsidRDefault="00A75559">
      <w:pPr>
        <w:ind w:firstLine="709"/>
      </w:pPr>
      <w:r>
        <w:t xml:space="preserve">8. Канке В.А. </w:t>
      </w:r>
      <w:proofErr w:type="gramStart"/>
      <w:r>
        <w:t>Философия :</w:t>
      </w:r>
      <w:proofErr w:type="gramEnd"/>
      <w:r>
        <w:t xml:space="preserve"> Учебник [Электронный ресурс] : Инфра-М , 2020 - 291 - Режим доступа: </w:t>
      </w:r>
      <w:hyperlink r:id="rId10" w:history="1">
        <w:r w:rsidR="00FA3C6D" w:rsidRPr="009662E0">
          <w:rPr>
            <w:rStyle w:val="aff3"/>
          </w:rPr>
          <w:t>https://znanium.com/catalog/document?id=349306</w:t>
        </w:r>
      </w:hyperlink>
    </w:p>
    <w:p w14:paraId="31D35B98" w14:textId="77777777" w:rsidR="00FA3C6D" w:rsidRDefault="00FA3C6D">
      <w:pPr>
        <w:ind w:firstLine="709"/>
      </w:pPr>
      <w:r>
        <w:t xml:space="preserve">9. Теория и методика физической </w:t>
      </w:r>
      <w:proofErr w:type="gramStart"/>
      <w:r>
        <w:t>рекреации :</w:t>
      </w:r>
      <w:proofErr w:type="gramEnd"/>
      <w:r>
        <w:t xml:space="preserve"> учеб. пособие для студентов вузов [Электронный ресурс] , 2011 - 179 - Режим доступа: </w:t>
      </w:r>
      <w:hyperlink r:id="rId11" w:history="1">
        <w:r w:rsidR="00511294" w:rsidRPr="009662E0">
          <w:rPr>
            <w:rStyle w:val="aff3"/>
          </w:rPr>
          <w:t>https://lib.rucont.ru/efd/148495</w:t>
        </w:r>
      </w:hyperlink>
    </w:p>
    <w:p w14:paraId="146DABA4" w14:textId="77777777" w:rsidR="00511294" w:rsidRDefault="00511294">
      <w:pPr>
        <w:ind w:firstLine="709"/>
      </w:pPr>
      <w:r>
        <w:t xml:space="preserve">10. Коршунов В. В. ЭКОНОМИЧЕСКАЯ ТЕОРИЯ (ДЛЯ НЕ-ЭКОНОМИСТОВ) 3-е изд., испр. и доп. Учебник для вузов [Электронный ресурс] : Москва : Издательство Юрайт , 2022 - 237 - Режим доступа: </w:t>
      </w:r>
      <w:hyperlink r:id="rId12" w:history="1">
        <w:r w:rsidR="005E30D8" w:rsidRPr="009662E0">
          <w:rPr>
            <w:rStyle w:val="aff3"/>
          </w:rPr>
          <w:t>https://urait.ru/book/ekonomicheskaya-teoriya-dlya-ne-ekonomistov-488938</w:t>
        </w:r>
      </w:hyperlink>
    </w:p>
    <w:p w14:paraId="4E5E68C0" w14:textId="77777777" w:rsidR="005E30D8" w:rsidRDefault="005E30D8" w:rsidP="005E30D8">
      <w:pPr>
        <w:ind w:firstLine="709"/>
        <w:jc w:val="both"/>
      </w:pPr>
      <w:r>
        <w:t xml:space="preserve">11. </w:t>
      </w:r>
      <w:proofErr w:type="spellStart"/>
      <w:r>
        <w:t>Иванюга</w:t>
      </w:r>
      <w:proofErr w:type="spellEnd"/>
      <w:r>
        <w:t xml:space="preserve">, Т. В. </w:t>
      </w:r>
      <w:proofErr w:type="gramStart"/>
      <w:r>
        <w:t>Статистика :</w:t>
      </w:r>
      <w:proofErr w:type="gramEnd"/>
      <w:r>
        <w:t xml:space="preserve"> учебно-методическое пособие / Т. В. </w:t>
      </w:r>
      <w:proofErr w:type="spellStart"/>
      <w:r>
        <w:t>Иванюга</w:t>
      </w:r>
      <w:proofErr w:type="spellEnd"/>
      <w:r>
        <w:t xml:space="preserve">. — </w:t>
      </w:r>
      <w:proofErr w:type="gramStart"/>
      <w:r>
        <w:t>Брянск :</w:t>
      </w:r>
      <w:proofErr w:type="gramEnd"/>
      <w:r>
        <w:t xml:space="preserve"> Брянский ГАУ, 2021 — Часть 1 : Теория статистики — 2021. — 84 с. — </w:t>
      </w:r>
      <w:proofErr w:type="gramStart"/>
      <w:r>
        <w:t>Текст :</w:t>
      </w:r>
      <w:proofErr w:type="gramEnd"/>
      <w:r>
        <w:t xml:space="preserve"> электронный // Лань : электронно-библиотечная система. — URL: https://e.lanbook.com/book/304625 (дата обращения: 21.06.2023). </w:t>
      </w:r>
    </w:p>
    <w:p w14:paraId="16E5741B" w14:textId="77777777" w:rsidR="005E30D8" w:rsidRDefault="005E30D8" w:rsidP="005E30D8">
      <w:pPr>
        <w:ind w:firstLine="709"/>
        <w:jc w:val="both"/>
      </w:pPr>
      <w:r>
        <w:t xml:space="preserve">12. Киселева, О. В. Теория экономического анализа : учебное пособие / О. В. Киселева, З. В. Якунина ; науч. ред. Л. В. </w:t>
      </w:r>
      <w:proofErr w:type="spellStart"/>
      <w:r>
        <w:t>Пасечникова</w:t>
      </w:r>
      <w:proofErr w:type="spellEnd"/>
      <w:r>
        <w:t xml:space="preserve">. - 2-е изд., стер. - </w:t>
      </w:r>
      <w:proofErr w:type="gramStart"/>
      <w:r>
        <w:t>Москва :</w:t>
      </w:r>
      <w:proofErr w:type="gramEnd"/>
      <w:r>
        <w:t xml:space="preserve"> ФЛИНТА, 2020. - 106 с. - ISBN 978-5-9765-4429-1. - </w:t>
      </w:r>
      <w:proofErr w:type="gramStart"/>
      <w:r>
        <w:t>Текст :</w:t>
      </w:r>
      <w:proofErr w:type="gramEnd"/>
      <w:r>
        <w:t xml:space="preserve"> электронный. - URL: https://znanium.com/catalog/product/1860982 (дата обращения: 06.09.2023).</w:t>
      </w:r>
    </w:p>
    <w:p w14:paraId="7BA3E7ED" w14:textId="77777777" w:rsidR="00566CF7" w:rsidRDefault="00566CF7">
      <w:pPr>
        <w:ind w:firstLine="709"/>
      </w:pPr>
    </w:p>
    <w:p w14:paraId="5A05712C" w14:textId="77777777" w:rsidR="00B32603" w:rsidRDefault="00C74922">
      <w:pPr>
        <w:pStyle w:val="af6"/>
        <w:spacing w:before="120" w:after="60"/>
        <w:ind w:left="1120" w:hanging="360"/>
      </w:pPr>
      <w:r>
        <w:rPr>
          <w:b/>
          <w:bCs/>
          <w:i/>
          <w:iCs/>
        </w:rPr>
        <w:t>0.3      Ресурсы информационно-телекоммуникационной сети "Интернет", включая профессиональные базы данных и информационно-справочные системы (при необходимости):</w:t>
      </w:r>
    </w:p>
    <w:p w14:paraId="1DD38B6A" w14:textId="77777777" w:rsidR="00511294" w:rsidRDefault="00511294">
      <w:pPr>
        <w:pStyle w:val="af6"/>
        <w:ind w:left="0" w:firstLine="709"/>
      </w:pPr>
      <w:r>
        <w:t xml:space="preserve">1. Информационно-справочная система «Консультант Плюс» – http://www.consultant.ru/ </w:t>
      </w:r>
    </w:p>
    <w:p w14:paraId="57982099" w14:textId="77777777" w:rsidR="00511294" w:rsidRDefault="00511294">
      <w:pPr>
        <w:pStyle w:val="af6"/>
        <w:ind w:left="0" w:firstLine="709"/>
      </w:pPr>
      <w:r>
        <w:t xml:space="preserve">2. Электронная библиотечная система ZNANIUM.COM - Режим доступа: </w:t>
      </w:r>
      <w:hyperlink r:id="rId13" w:history="1">
        <w:r w:rsidRPr="009662E0">
          <w:rPr>
            <w:rStyle w:val="aff3"/>
          </w:rPr>
          <w:t>https://znanium.com/</w:t>
        </w:r>
      </w:hyperlink>
      <w:r>
        <w:t xml:space="preserve"> </w:t>
      </w:r>
    </w:p>
    <w:p w14:paraId="0227652D" w14:textId="77777777" w:rsidR="00511294" w:rsidRDefault="00511294">
      <w:pPr>
        <w:pStyle w:val="af6"/>
        <w:ind w:left="0" w:firstLine="709"/>
      </w:pPr>
      <w:r>
        <w:lastRenderedPageBreak/>
        <w:t xml:space="preserve">3. Электронно-библиотечная система издательства "Юрайт" - Режим доступа: </w:t>
      </w:r>
      <w:hyperlink r:id="rId14" w:history="1">
        <w:r w:rsidRPr="009662E0">
          <w:rPr>
            <w:rStyle w:val="aff3"/>
          </w:rPr>
          <w:t>https://urait.ru/</w:t>
        </w:r>
      </w:hyperlink>
      <w:r>
        <w:t xml:space="preserve"> </w:t>
      </w:r>
    </w:p>
    <w:p w14:paraId="3C612FC9" w14:textId="77777777" w:rsidR="00511294" w:rsidRDefault="00511294">
      <w:pPr>
        <w:pStyle w:val="af6"/>
        <w:ind w:left="0" w:firstLine="709"/>
      </w:pPr>
      <w:r>
        <w:t xml:space="preserve">4. Электронно-библиотечная система ЮРАЙТ - Режим доступа: </w:t>
      </w:r>
      <w:hyperlink r:id="rId15" w:history="1">
        <w:r w:rsidRPr="009662E0">
          <w:rPr>
            <w:rStyle w:val="aff3"/>
          </w:rPr>
          <w:t>https://urait.ru/</w:t>
        </w:r>
      </w:hyperlink>
      <w:r>
        <w:t xml:space="preserve"> </w:t>
      </w:r>
    </w:p>
    <w:p w14:paraId="777313F3" w14:textId="77777777" w:rsidR="00511294" w:rsidRDefault="00511294">
      <w:pPr>
        <w:pStyle w:val="af6"/>
        <w:ind w:left="0" w:firstLine="709"/>
      </w:pPr>
      <w:r w:rsidRPr="002D5390">
        <w:rPr>
          <w:lang w:val="en-US"/>
        </w:rPr>
        <w:t xml:space="preserve">5. Open Academic Journals Index (OAJI). </w:t>
      </w:r>
      <w:r>
        <w:t xml:space="preserve">Профессиональная база данных - Режим доступа: </w:t>
      </w:r>
      <w:hyperlink r:id="rId16" w:history="1">
        <w:r w:rsidRPr="009662E0">
          <w:rPr>
            <w:rStyle w:val="aff3"/>
          </w:rPr>
          <w:t>http://oaji.net/</w:t>
        </w:r>
      </w:hyperlink>
      <w:r>
        <w:t xml:space="preserve"> </w:t>
      </w:r>
    </w:p>
    <w:p w14:paraId="14D151A2" w14:textId="77777777" w:rsidR="00B32603" w:rsidRDefault="00511294">
      <w:pPr>
        <w:pStyle w:val="af6"/>
        <w:ind w:left="0" w:firstLine="709"/>
      </w:pPr>
      <w:r>
        <w:t xml:space="preserve">6. Президентская библиотека им. </w:t>
      </w:r>
      <w:proofErr w:type="spellStart"/>
      <w:r>
        <w:t>Б.Н.Ельцина</w:t>
      </w:r>
      <w:proofErr w:type="spellEnd"/>
      <w:r>
        <w:t xml:space="preserve"> (база данных различных профессиональных областей) - Режим доступа: https://www.prlib.ru/</w:t>
      </w:r>
      <w:r w:rsidR="00C74922">
        <w:rPr>
          <w:sz w:val="14"/>
          <w:szCs w:val="14"/>
        </w:rPr>
        <w:t>   </w:t>
      </w:r>
    </w:p>
    <w:p w14:paraId="3D356D2C" w14:textId="77777777" w:rsidR="00C74922" w:rsidRDefault="00C74922">
      <w:pPr>
        <w:pStyle w:val="1"/>
        <w:rPr>
          <w:rFonts w:eastAsia="Times New Roman"/>
        </w:rPr>
      </w:pPr>
      <w:r>
        <w:rPr>
          <w:rFonts w:eastAsia="Times New Roman"/>
        </w:rPr>
        <w:t xml:space="preserve">7 Материально-техническое обеспечение </w:t>
      </w:r>
    </w:p>
    <w:p w14:paraId="45AA091A" w14:textId="77777777" w:rsidR="00511294" w:rsidRDefault="00511294" w:rsidP="00511294">
      <w:pPr>
        <w:pStyle w:val="1"/>
        <w:spacing w:before="240" w:after="0"/>
        <w:ind w:firstLine="403"/>
        <w:rPr>
          <w:b w:val="0"/>
          <w:sz w:val="24"/>
        </w:rPr>
      </w:pPr>
      <w:r w:rsidRPr="00511294">
        <w:rPr>
          <w:b w:val="0"/>
          <w:sz w:val="24"/>
        </w:rPr>
        <w:t xml:space="preserve">Программное обеспечение: · </w:t>
      </w:r>
    </w:p>
    <w:p w14:paraId="272BF54D" w14:textId="77777777" w:rsidR="00511294" w:rsidRPr="00511294" w:rsidRDefault="00511294" w:rsidP="00511294">
      <w:pPr>
        <w:pStyle w:val="1"/>
        <w:spacing w:before="0" w:after="0"/>
        <w:ind w:firstLine="403"/>
        <w:rPr>
          <w:b w:val="0"/>
          <w:sz w:val="24"/>
          <w:lang w:val="en-US"/>
        </w:rPr>
      </w:pPr>
      <w:r w:rsidRPr="00511294">
        <w:rPr>
          <w:b w:val="0"/>
          <w:sz w:val="24"/>
          <w:lang w:val="en-US"/>
        </w:rPr>
        <w:t xml:space="preserve">1. Microsoft Office Professional Plus 2013 Russian · </w:t>
      </w:r>
    </w:p>
    <w:p w14:paraId="5C6E500E" w14:textId="77777777" w:rsidR="00511294" w:rsidRPr="00511294" w:rsidRDefault="00511294" w:rsidP="00511294">
      <w:pPr>
        <w:pStyle w:val="1"/>
        <w:spacing w:before="0" w:after="0"/>
        <w:ind w:firstLine="403"/>
        <w:rPr>
          <w:rFonts w:eastAsia="Times New Roman"/>
          <w:b w:val="0"/>
          <w:sz w:val="24"/>
        </w:rPr>
      </w:pPr>
      <w:r>
        <w:rPr>
          <w:b w:val="0"/>
          <w:sz w:val="24"/>
        </w:rPr>
        <w:t xml:space="preserve">2. </w:t>
      </w:r>
      <w:r w:rsidRPr="00511294">
        <w:rPr>
          <w:b w:val="0"/>
          <w:sz w:val="24"/>
        </w:rPr>
        <w:t xml:space="preserve">СПС </w:t>
      </w:r>
      <w:proofErr w:type="spellStart"/>
      <w:r w:rsidRPr="00511294">
        <w:rPr>
          <w:b w:val="0"/>
          <w:sz w:val="24"/>
        </w:rPr>
        <w:t>КонсультантПлюс</w:t>
      </w:r>
      <w:proofErr w:type="spellEnd"/>
      <w:r w:rsidRPr="00511294">
        <w:rPr>
          <w:b w:val="0"/>
          <w:sz w:val="24"/>
        </w:rPr>
        <w:t xml:space="preserve">: Версия </w:t>
      </w:r>
      <w:proofErr w:type="spellStart"/>
      <w:r w:rsidRPr="00511294">
        <w:rPr>
          <w:b w:val="0"/>
          <w:sz w:val="24"/>
        </w:rPr>
        <w:t>Проф</w:t>
      </w:r>
      <w:proofErr w:type="spellEnd"/>
    </w:p>
    <w:p w14:paraId="0F021510" w14:textId="77777777" w:rsidR="00C74922" w:rsidRPr="00511294" w:rsidRDefault="00C74922">
      <w:pPr>
        <w:rPr>
          <w:b/>
          <w:bCs/>
          <w:kern w:val="36"/>
          <w:sz w:val="28"/>
          <w:szCs w:val="28"/>
        </w:rPr>
      </w:pPr>
      <w:r w:rsidRPr="00511294">
        <w:br w:type="page"/>
      </w:r>
    </w:p>
    <w:p w14:paraId="5DEEB079" w14:textId="77777777" w:rsidR="00C74922" w:rsidRDefault="00C74922" w:rsidP="00C74922">
      <w:pPr>
        <w:jc w:val="center"/>
      </w:pPr>
      <w:r>
        <w:lastRenderedPageBreak/>
        <w:t>Приложение</w:t>
      </w:r>
    </w:p>
    <w:p w14:paraId="28F4EB80" w14:textId="77777777" w:rsidR="00C74922" w:rsidRDefault="00C74922" w:rsidP="00C74922">
      <w:pPr>
        <w:jc w:val="center"/>
      </w:pPr>
      <w:r>
        <w:t>к программе государственной итоговой аттестации</w:t>
      </w:r>
    </w:p>
    <w:p w14:paraId="56FB434C" w14:textId="77777777" w:rsidR="00C74922" w:rsidRDefault="00C74922" w:rsidP="00C74922">
      <w:pPr>
        <w:jc w:val="center"/>
      </w:pPr>
      <w:r>
        <w:t> </w:t>
      </w:r>
    </w:p>
    <w:p w14:paraId="0051A47D" w14:textId="77777777" w:rsidR="00C74922" w:rsidRDefault="00C74922" w:rsidP="00C74922">
      <w:pPr>
        <w:jc w:val="center"/>
      </w:pPr>
      <w:r>
        <w:t>МИНОБРНАУКИ РОССИИ</w:t>
      </w:r>
    </w:p>
    <w:p w14:paraId="571FF5C6" w14:textId="77777777" w:rsidR="00C74922" w:rsidRDefault="00C74922" w:rsidP="00C74922">
      <w:pPr>
        <w:jc w:val="center"/>
      </w:pPr>
      <w:r>
        <w:t> </w:t>
      </w:r>
    </w:p>
    <w:p w14:paraId="002486C6" w14:textId="77777777" w:rsidR="00C74922" w:rsidRDefault="00C74922" w:rsidP="00C74922">
      <w:pPr>
        <w:jc w:val="center"/>
      </w:pPr>
      <w:r>
        <w:t>ВЛАДИВОСТОКСКИЙ ГОСУДАРСТВЕННЫЙ УНИВЕРСИТЕТ</w:t>
      </w:r>
    </w:p>
    <w:p w14:paraId="145313A1" w14:textId="77777777" w:rsidR="00C74922" w:rsidRDefault="00C74922" w:rsidP="00C74922">
      <w:pPr>
        <w:jc w:val="center"/>
      </w:pPr>
      <w:r>
        <w:t> </w:t>
      </w:r>
    </w:p>
    <w:p w14:paraId="5224B5B8" w14:textId="77777777" w:rsidR="00C74922" w:rsidRDefault="00C74922" w:rsidP="00C74922">
      <w:pPr>
        <w:jc w:val="center"/>
      </w:pPr>
      <w:r>
        <w:t xml:space="preserve">КАФЕДРА </w:t>
      </w:r>
      <w:r w:rsidR="00BF0920">
        <w:t>МАРКЕТИНГА</w:t>
      </w:r>
      <w:r w:rsidR="00CB6F34">
        <w:t xml:space="preserve"> И </w:t>
      </w:r>
      <w:r w:rsidR="00BF0920">
        <w:t>ЛОГИСТИКИ</w:t>
      </w:r>
    </w:p>
    <w:p w14:paraId="655C3ED2" w14:textId="77777777" w:rsidR="00C74922" w:rsidRDefault="00C74922" w:rsidP="00C74922">
      <w:pPr>
        <w:jc w:val="center"/>
      </w:pPr>
      <w:r>
        <w:t> </w:t>
      </w:r>
    </w:p>
    <w:p w14:paraId="1EE2EEAF" w14:textId="77777777" w:rsidR="00C74922" w:rsidRDefault="00C74922" w:rsidP="00C74922">
      <w:pPr>
        <w:jc w:val="center"/>
      </w:pPr>
      <w:r>
        <w:t> </w:t>
      </w:r>
    </w:p>
    <w:p w14:paraId="02EB74BD" w14:textId="77777777" w:rsidR="00C74922" w:rsidRDefault="00C74922" w:rsidP="00C74922">
      <w:pPr>
        <w:jc w:val="center"/>
      </w:pPr>
      <w:r>
        <w:t> </w:t>
      </w:r>
    </w:p>
    <w:p w14:paraId="1DEA1CE0" w14:textId="77777777" w:rsidR="00C74922" w:rsidRDefault="00C74922" w:rsidP="00C74922">
      <w:pPr>
        <w:jc w:val="center"/>
      </w:pPr>
      <w:r>
        <w:t>Фонд оценочных средств</w:t>
      </w:r>
    </w:p>
    <w:p w14:paraId="39628948" w14:textId="77777777" w:rsidR="00C74922" w:rsidRDefault="00C74922" w:rsidP="00C74922">
      <w:pPr>
        <w:jc w:val="center"/>
      </w:pPr>
      <w:r>
        <w:t> </w:t>
      </w:r>
    </w:p>
    <w:p w14:paraId="143959B7" w14:textId="77777777" w:rsidR="00C74922" w:rsidRDefault="00C74922" w:rsidP="00C74922">
      <w:pPr>
        <w:jc w:val="center"/>
      </w:pPr>
      <w:r>
        <w:t>Государственная итоговая аттестация </w:t>
      </w:r>
    </w:p>
    <w:p w14:paraId="77336AB0" w14:textId="77777777" w:rsidR="00C74922" w:rsidRDefault="00C74922" w:rsidP="00C74922">
      <w:pPr>
        <w:jc w:val="center"/>
      </w:pPr>
      <w:r>
        <w:rPr>
          <w:b/>
        </w:rPr>
        <w:t>ПОДГОТОВКА К СДАЧЕ И СДАЧА ГОСУДАРСТВЕННОГО ЭКЗАМЕНА</w:t>
      </w:r>
    </w:p>
    <w:p w14:paraId="0A90DE66" w14:textId="77777777" w:rsidR="00C74922" w:rsidRDefault="00C74922" w:rsidP="00C74922">
      <w:pPr>
        <w:jc w:val="center"/>
      </w:pPr>
      <w:r>
        <w:t> </w:t>
      </w:r>
    </w:p>
    <w:p w14:paraId="72B0974A" w14:textId="77777777" w:rsidR="00CB6F34" w:rsidRDefault="00CB6F34" w:rsidP="00CB6F34">
      <w:pPr>
        <w:jc w:val="center"/>
      </w:pPr>
      <w:r>
        <w:t>Направление и направленность (профиль) подготовки</w:t>
      </w:r>
    </w:p>
    <w:p w14:paraId="7BA8E079" w14:textId="77777777" w:rsidR="00E2471C" w:rsidRPr="00E2471C" w:rsidRDefault="00E2471C" w:rsidP="00E2471C">
      <w:pPr>
        <w:jc w:val="center"/>
        <w:rPr>
          <w:b/>
          <w:bCs/>
        </w:rPr>
      </w:pPr>
      <w:r w:rsidRPr="00E2471C">
        <w:rPr>
          <w:b/>
          <w:bCs/>
        </w:rPr>
        <w:t>38.03.06 Торговое дело. Интернет-маркетинг и электронная торговля</w:t>
      </w:r>
    </w:p>
    <w:p w14:paraId="18B8860F" w14:textId="77777777" w:rsidR="00CB6F34" w:rsidRDefault="00E2471C" w:rsidP="00E2471C">
      <w:pPr>
        <w:jc w:val="center"/>
      </w:pPr>
      <w:r w:rsidRPr="00E2471C">
        <w:rPr>
          <w:b/>
          <w:bCs/>
        </w:rPr>
        <w:t>38.03.06 Торговое дело. Международная логистика и управление поставками</w:t>
      </w:r>
    </w:p>
    <w:p w14:paraId="79FBA9EA" w14:textId="77777777" w:rsidR="00CB6F34" w:rsidRDefault="00CB6F34" w:rsidP="00CB6F34">
      <w:pPr>
        <w:jc w:val="center"/>
      </w:pPr>
    </w:p>
    <w:p w14:paraId="46B26640" w14:textId="77777777" w:rsidR="00CB6F34" w:rsidRDefault="00CB6F34" w:rsidP="00CB6F34">
      <w:pPr>
        <w:jc w:val="center"/>
      </w:pPr>
    </w:p>
    <w:p w14:paraId="450982FC" w14:textId="77777777" w:rsidR="00CB6F34" w:rsidRDefault="00CB6F34" w:rsidP="00CB6F34">
      <w:pPr>
        <w:jc w:val="center"/>
      </w:pPr>
      <w:r>
        <w:t> </w:t>
      </w:r>
    </w:p>
    <w:p w14:paraId="18F2E04E" w14:textId="77777777" w:rsidR="00CB6F34" w:rsidRDefault="00CB6F34" w:rsidP="00CB6F34">
      <w:pPr>
        <w:jc w:val="center"/>
      </w:pPr>
      <w:r>
        <w:t>Год набора на ОПОП</w:t>
      </w:r>
    </w:p>
    <w:p w14:paraId="3893D33F" w14:textId="77777777" w:rsidR="00CB6F34" w:rsidRDefault="00781C71" w:rsidP="00CB6F34">
      <w:pPr>
        <w:jc w:val="center"/>
      </w:pPr>
      <w:r>
        <w:rPr>
          <w:b/>
          <w:bCs/>
        </w:rPr>
        <w:t>2021, 2022</w:t>
      </w:r>
    </w:p>
    <w:p w14:paraId="1A1BF999" w14:textId="77777777" w:rsidR="00C74922" w:rsidRDefault="00C74922" w:rsidP="00C74922">
      <w:pPr>
        <w:jc w:val="center"/>
      </w:pPr>
      <w:r>
        <w:t> </w:t>
      </w:r>
    </w:p>
    <w:p w14:paraId="3E4310AA" w14:textId="77777777" w:rsidR="00C74922" w:rsidRDefault="00C74922" w:rsidP="00C74922">
      <w:pPr>
        <w:jc w:val="center"/>
      </w:pPr>
      <w:r>
        <w:t xml:space="preserve">Квалификация </w:t>
      </w:r>
    </w:p>
    <w:p w14:paraId="2DE3186F" w14:textId="77777777" w:rsidR="00C74922" w:rsidRDefault="00C74922" w:rsidP="00C74922">
      <w:pPr>
        <w:jc w:val="center"/>
      </w:pPr>
      <w:r>
        <w:rPr>
          <w:b/>
          <w:bCs/>
        </w:rPr>
        <w:t>бакалавр</w:t>
      </w:r>
    </w:p>
    <w:p w14:paraId="7C2D2985" w14:textId="77777777" w:rsidR="00C74922" w:rsidRDefault="00C74922" w:rsidP="00C74922">
      <w:pPr>
        <w:jc w:val="center"/>
      </w:pPr>
      <w:r>
        <w:t> </w:t>
      </w:r>
    </w:p>
    <w:p w14:paraId="6B9ED34B" w14:textId="77777777" w:rsidR="00C74922" w:rsidRDefault="00C74922" w:rsidP="00C74922">
      <w:pPr>
        <w:jc w:val="center"/>
      </w:pPr>
      <w:r>
        <w:t>Для всех форм обучения</w:t>
      </w:r>
    </w:p>
    <w:p w14:paraId="471CC760" w14:textId="77777777" w:rsidR="00C74922" w:rsidRDefault="00C74922" w:rsidP="00C74922">
      <w:pPr>
        <w:jc w:val="center"/>
      </w:pPr>
      <w:r>
        <w:t> </w:t>
      </w:r>
    </w:p>
    <w:p w14:paraId="361993B4" w14:textId="77777777" w:rsidR="00CB6F34" w:rsidRDefault="00CB6F34" w:rsidP="00C74922">
      <w:pPr>
        <w:jc w:val="center"/>
      </w:pPr>
    </w:p>
    <w:p w14:paraId="0E443477" w14:textId="77777777" w:rsidR="00CB6F34" w:rsidRDefault="00CB6F34" w:rsidP="00C74922">
      <w:pPr>
        <w:jc w:val="center"/>
      </w:pPr>
    </w:p>
    <w:p w14:paraId="699D6510" w14:textId="77777777" w:rsidR="00CB6F34" w:rsidRDefault="00CB6F34" w:rsidP="00C74922">
      <w:pPr>
        <w:jc w:val="center"/>
      </w:pPr>
    </w:p>
    <w:p w14:paraId="563AFA9E" w14:textId="77777777" w:rsidR="00CB6F34" w:rsidRDefault="00CB6F34" w:rsidP="00C74922">
      <w:pPr>
        <w:jc w:val="center"/>
      </w:pPr>
    </w:p>
    <w:p w14:paraId="2FAD5724" w14:textId="77777777" w:rsidR="00CB6F34" w:rsidRDefault="00CB6F34" w:rsidP="00C74922">
      <w:pPr>
        <w:jc w:val="center"/>
      </w:pPr>
    </w:p>
    <w:p w14:paraId="27F4CE74" w14:textId="77777777" w:rsidR="00CB6F34" w:rsidRDefault="00CB6F34" w:rsidP="00C74922">
      <w:pPr>
        <w:jc w:val="center"/>
      </w:pPr>
    </w:p>
    <w:p w14:paraId="75A111D4" w14:textId="77777777" w:rsidR="00CB6F34" w:rsidRDefault="00CB6F34" w:rsidP="00C74922">
      <w:pPr>
        <w:jc w:val="center"/>
      </w:pPr>
    </w:p>
    <w:p w14:paraId="3F35DC1D" w14:textId="77777777" w:rsidR="00E2471C" w:rsidRDefault="00E2471C" w:rsidP="00C74922">
      <w:pPr>
        <w:jc w:val="center"/>
      </w:pPr>
    </w:p>
    <w:p w14:paraId="104A262C" w14:textId="77777777" w:rsidR="00E2471C" w:rsidRDefault="00E2471C" w:rsidP="00C74922">
      <w:pPr>
        <w:jc w:val="center"/>
      </w:pPr>
    </w:p>
    <w:p w14:paraId="07A70D1A" w14:textId="77777777" w:rsidR="00E2471C" w:rsidRDefault="00E2471C" w:rsidP="00C74922">
      <w:pPr>
        <w:jc w:val="center"/>
      </w:pPr>
    </w:p>
    <w:p w14:paraId="2EAE4AE1" w14:textId="77777777" w:rsidR="00E2471C" w:rsidRDefault="00E2471C" w:rsidP="00C74922">
      <w:pPr>
        <w:jc w:val="center"/>
      </w:pPr>
    </w:p>
    <w:p w14:paraId="6F7B688F" w14:textId="77777777" w:rsidR="00CB6F34" w:rsidRDefault="00CB6F34" w:rsidP="00C74922">
      <w:pPr>
        <w:jc w:val="center"/>
      </w:pPr>
    </w:p>
    <w:p w14:paraId="6C673972" w14:textId="77777777" w:rsidR="00C74922" w:rsidRDefault="00C74922" w:rsidP="00C74922">
      <w:pPr>
        <w:jc w:val="center"/>
      </w:pPr>
      <w:r>
        <w:t>Владивосток 202</w:t>
      </w:r>
      <w:r w:rsidR="00BB67C9">
        <w:t>4</w:t>
      </w:r>
    </w:p>
    <w:p w14:paraId="4F13C239" w14:textId="65A74876" w:rsidR="00C74922" w:rsidRDefault="00C74922" w:rsidP="00C74922">
      <w:pPr>
        <w:pStyle w:val="msonormaldop"/>
        <w:pageBreakBefore/>
      </w:pPr>
      <w:r>
        <w:lastRenderedPageBreak/>
        <w:t xml:space="preserve">Фонд оценочных средств для проведения государственной итоговой аттестации обучающихся (Подготовка к сдаче и сдача государственного экзамена) </w:t>
      </w:r>
      <w:r w:rsidR="00CB6F34">
        <w:t xml:space="preserve">по ОПОП ВО </w:t>
      </w:r>
      <w:r w:rsidR="00E2471C">
        <w:t>38.03.06 Торговое дело. Интернет-маркетинг и электронная торговля, 38.03.06 Торговое дело. Международная логистика и управление поставками</w:t>
      </w:r>
      <w:r w:rsidR="00CB6F34">
        <w:t xml:space="preserve"> </w:t>
      </w:r>
      <w:r>
        <w:t xml:space="preserve">составлен в соответствии с требованиями ФГОС ВО </w:t>
      </w:r>
      <w:r w:rsidR="00E2471C">
        <w:t xml:space="preserve">38.03.06 Торговое дело </w:t>
      </w:r>
      <w:r w:rsidR="00CB6F34">
        <w:t>(</w:t>
      </w:r>
      <w:r w:rsidR="00CB6F34" w:rsidRPr="00FA3B06">
        <w:t xml:space="preserve">утв. приказом Минобрнауки России от 12.08.2020 г. № </w:t>
      </w:r>
      <w:r w:rsidR="00CB6F34" w:rsidRPr="00FA3B06">
        <w:rPr>
          <w:highlight w:val="green"/>
        </w:rPr>
        <w:t>9</w:t>
      </w:r>
      <w:r w:rsidR="00FA3B06" w:rsidRPr="00FA3B06">
        <w:rPr>
          <w:highlight w:val="green"/>
        </w:rPr>
        <w:t>63</w:t>
      </w:r>
      <w:r w:rsidR="00CB6F34" w:rsidRPr="00FA3B06">
        <w:rPr>
          <w:highlight w:val="green"/>
        </w:rPr>
        <w:t>)</w:t>
      </w:r>
      <w:r>
        <w:t xml:space="preserve">, 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 (утв. приказом Минобрнауки России от 06.04.2021 г. N245), Порядком проведения государственной̆ итоговой̆ аттестации по образовательным программам высшего образования – программам бакалавриата, программам специалитета и программам магистратуры (утвержден приказом Минобрнауки России от 29 июня 2015 г. N 636), стандартом ВВГУ. </w:t>
      </w:r>
    </w:p>
    <w:p w14:paraId="440EEFA1" w14:textId="77777777" w:rsidR="00C74922" w:rsidRDefault="00C74922" w:rsidP="00C74922">
      <w:pPr>
        <w:spacing w:line="360" w:lineRule="auto"/>
      </w:pPr>
      <w:r>
        <w:t> </w:t>
      </w:r>
    </w:p>
    <w:p w14:paraId="0C0BD50C" w14:textId="77777777" w:rsidR="00CB6F34" w:rsidRDefault="00CB6F34" w:rsidP="00CB6F34">
      <w:pPr>
        <w:spacing w:line="360" w:lineRule="auto"/>
      </w:pPr>
      <w:r>
        <w:t> </w:t>
      </w:r>
    </w:p>
    <w:p w14:paraId="3CF8F3DE" w14:textId="77777777" w:rsidR="00CB6F34" w:rsidRDefault="00CB6F34" w:rsidP="00CB6F34">
      <w:pPr>
        <w:spacing w:line="360" w:lineRule="auto"/>
        <w:ind w:firstLine="708"/>
      </w:pPr>
      <w:r>
        <w:rPr>
          <w:iCs/>
          <w:lang w:eastAsia="ar-SA"/>
        </w:rPr>
        <w:t xml:space="preserve">Составитель(и): </w:t>
      </w:r>
    </w:p>
    <w:p w14:paraId="35B06291" w14:textId="77777777" w:rsidR="002B647F" w:rsidRPr="002B647F" w:rsidRDefault="002B647F" w:rsidP="002B647F">
      <w:pPr>
        <w:spacing w:line="360" w:lineRule="auto"/>
        <w:ind w:firstLine="709"/>
        <w:rPr>
          <w:i/>
          <w:iCs/>
        </w:rPr>
      </w:pPr>
      <w:r w:rsidRPr="002B647F">
        <w:rPr>
          <w:i/>
          <w:iCs/>
        </w:rPr>
        <w:t xml:space="preserve">Юрченко Н.А., кандидат экономических наук, доцент кафедры Маркетинга и логистики, </w:t>
      </w:r>
      <w:hyperlink r:id="rId17" w:history="1">
        <w:r w:rsidRPr="002B647F">
          <w:rPr>
            <w:rStyle w:val="aff3"/>
            <w:i/>
            <w:iCs/>
          </w:rPr>
          <w:t>natalya.yurchenko@vvsu.ru</w:t>
        </w:r>
      </w:hyperlink>
    </w:p>
    <w:p w14:paraId="4AC22320" w14:textId="77777777" w:rsidR="002B647F" w:rsidRPr="002B647F" w:rsidRDefault="002B647F" w:rsidP="002B647F">
      <w:pPr>
        <w:spacing w:line="360" w:lineRule="auto"/>
        <w:ind w:firstLine="709"/>
        <w:rPr>
          <w:i/>
          <w:iCs/>
        </w:rPr>
      </w:pPr>
      <w:r w:rsidRPr="002B647F">
        <w:rPr>
          <w:i/>
          <w:iCs/>
        </w:rPr>
        <w:t>Белозерцева Н.П., кандидат экономических наук, доцент кафедры Маркетинга и логистики, belozertseva.np@vvsu.ru</w:t>
      </w:r>
    </w:p>
    <w:p w14:paraId="14CA6349" w14:textId="77777777" w:rsidR="002B647F" w:rsidRPr="002B647F" w:rsidRDefault="002B647F" w:rsidP="002B647F">
      <w:pPr>
        <w:spacing w:line="360" w:lineRule="auto"/>
        <w:ind w:firstLine="709"/>
        <w:rPr>
          <w:i/>
          <w:iCs/>
        </w:rPr>
      </w:pPr>
      <w:r w:rsidRPr="002B647F">
        <w:rPr>
          <w:i/>
          <w:iCs/>
        </w:rPr>
        <w:t>Жохова В.В., кандидат экономических наук, доцент кафедры Маркетинга и логистики, valentina.zhohova@vvsu.ru</w:t>
      </w:r>
    </w:p>
    <w:p w14:paraId="334FA722" w14:textId="77777777" w:rsidR="002B647F" w:rsidRPr="002B647F" w:rsidRDefault="002B647F" w:rsidP="002B647F">
      <w:pPr>
        <w:spacing w:line="360" w:lineRule="auto"/>
        <w:ind w:firstLine="709"/>
        <w:rPr>
          <w:i/>
          <w:iCs/>
        </w:rPr>
      </w:pPr>
      <w:proofErr w:type="spellStart"/>
      <w:r w:rsidRPr="002B647F">
        <w:rPr>
          <w:i/>
          <w:iCs/>
        </w:rPr>
        <w:t>Кметь</w:t>
      </w:r>
      <w:proofErr w:type="spellEnd"/>
      <w:r w:rsidRPr="002B647F">
        <w:rPr>
          <w:i/>
          <w:iCs/>
        </w:rPr>
        <w:t xml:space="preserve"> Е.Б., кандидат экономических наук, доцент, доцент кафедры Маркетинга и логистики, elena.kmet@vvsu.ru</w:t>
      </w:r>
    </w:p>
    <w:p w14:paraId="11CBA55C" w14:textId="77777777" w:rsidR="00CB6F34" w:rsidRPr="005C2354" w:rsidRDefault="00CB6F34" w:rsidP="00CB6F34">
      <w:pPr>
        <w:spacing w:line="360" w:lineRule="auto"/>
        <w:ind w:firstLine="709"/>
        <w:rPr>
          <w:i/>
        </w:rPr>
      </w:pPr>
    </w:p>
    <w:p w14:paraId="4C938460" w14:textId="77777777" w:rsidR="00C74922" w:rsidRDefault="00C74922" w:rsidP="00C74922">
      <w:pPr>
        <w:spacing w:line="360" w:lineRule="auto"/>
      </w:pPr>
    </w:p>
    <w:p w14:paraId="524A3B6E" w14:textId="77777777" w:rsidR="00C74922" w:rsidRDefault="00C74922" w:rsidP="00C74922">
      <w:pPr>
        <w:spacing w:line="360" w:lineRule="auto"/>
      </w:pPr>
      <w:r>
        <w:t> </w:t>
      </w:r>
    </w:p>
    <w:p w14:paraId="04D6BBAA" w14:textId="77777777" w:rsidR="00C74922" w:rsidRDefault="00C74922" w:rsidP="00C74922">
      <w:pPr>
        <w:spacing w:line="360" w:lineRule="auto"/>
        <w:ind w:firstLine="708"/>
        <w:jc w:val="both"/>
      </w:pPr>
      <w:r>
        <w:t xml:space="preserve">Утверждена на заседании кафедры </w:t>
      </w:r>
      <w:r w:rsidR="00CB6F34">
        <w:t xml:space="preserve">экономики и управления </w:t>
      </w:r>
      <w:r>
        <w:t>от «___</w:t>
      </w:r>
      <w:proofErr w:type="gramStart"/>
      <w:r>
        <w:t>_»_</w:t>
      </w:r>
      <w:proofErr w:type="gramEnd"/>
      <w:r>
        <w:t>______________20__г. , протокол № _______________</w:t>
      </w:r>
    </w:p>
    <w:p w14:paraId="3CEA0DEC" w14:textId="77777777" w:rsidR="00C74922" w:rsidRDefault="00C74922" w:rsidP="00C74922">
      <w:pPr>
        <w:spacing w:line="360" w:lineRule="auto"/>
      </w:pPr>
      <w:r>
        <w:t> </w:t>
      </w:r>
    </w:p>
    <w:p w14:paraId="7A24F42B" w14:textId="77777777" w:rsidR="00C74922" w:rsidRDefault="00C74922" w:rsidP="00C74922">
      <w:pPr>
        <w:spacing w:line="360" w:lineRule="auto"/>
      </w:pPr>
      <w:r>
        <w:t> </w:t>
      </w:r>
    </w:p>
    <w:p w14:paraId="76B802DD" w14:textId="77777777" w:rsidR="00C74922" w:rsidRDefault="00C74922" w:rsidP="00C74922">
      <w:pPr>
        <w:spacing w:line="360" w:lineRule="auto"/>
      </w:pPr>
      <w:r>
        <w:t> </w:t>
      </w:r>
    </w:p>
    <w:p w14:paraId="0C52D232" w14:textId="77777777" w:rsidR="00C74922" w:rsidRDefault="00C74922" w:rsidP="00C74922">
      <w:pPr>
        <w:spacing w:line="360" w:lineRule="auto"/>
      </w:pPr>
      <w:r>
        <w:t> </w:t>
      </w:r>
    </w:p>
    <w:p w14:paraId="60569005" w14:textId="77777777" w:rsidR="00C74922" w:rsidRDefault="00C74922" w:rsidP="00C74922">
      <w:pPr>
        <w:spacing w:line="360" w:lineRule="auto"/>
        <w:ind w:firstLine="709"/>
      </w:pPr>
      <w:r>
        <w:t>СОГЛАСОВАНО:</w:t>
      </w:r>
    </w:p>
    <w:p w14:paraId="73DFF112" w14:textId="77777777" w:rsidR="00C74922" w:rsidRDefault="00C74922" w:rsidP="00C74922">
      <w:pPr>
        <w:spacing w:line="360" w:lineRule="auto"/>
      </w:pPr>
      <w:r>
        <w:t> </w:t>
      </w:r>
    </w:p>
    <w:p w14:paraId="713036E6" w14:textId="77777777" w:rsidR="00C74922" w:rsidRDefault="00C74922" w:rsidP="00C74922">
      <w:pPr>
        <w:ind w:left="708" w:firstLine="1"/>
      </w:pPr>
      <w:r>
        <w:t xml:space="preserve">Заведующий кафедрой (разработчика) _______________ ____________ </w:t>
      </w:r>
    </w:p>
    <w:p w14:paraId="61B6FD07" w14:textId="77777777" w:rsidR="00C74922" w:rsidRDefault="00C74922" w:rsidP="00C74922">
      <w:pPr>
        <w:ind w:left="2124" w:firstLine="708"/>
      </w:pPr>
      <w:r>
        <w:rPr>
          <w:i/>
          <w:iCs/>
          <w:sz w:val="20"/>
          <w:szCs w:val="20"/>
        </w:rPr>
        <w:t xml:space="preserve">               подпись                            фамилия, инициалы </w:t>
      </w:r>
    </w:p>
    <w:p w14:paraId="4415EFE7" w14:textId="77777777" w:rsidR="00C74922" w:rsidRDefault="00C74922" w:rsidP="00C74922">
      <w:r>
        <w:t> </w:t>
      </w:r>
    </w:p>
    <w:p w14:paraId="18A13C26" w14:textId="77777777" w:rsidR="00C74922" w:rsidRDefault="00C74922" w:rsidP="00C74922">
      <w:r>
        <w:t> </w:t>
      </w:r>
    </w:p>
    <w:p w14:paraId="7C8D3F5D" w14:textId="77777777" w:rsidR="00C74922" w:rsidRDefault="00C74922" w:rsidP="00C74922">
      <w:pPr>
        <w:ind w:left="708" w:firstLine="1"/>
      </w:pPr>
      <w:r>
        <w:t xml:space="preserve">Заведующий кафедрой (выпускающей) _______________ ____________ </w:t>
      </w:r>
    </w:p>
    <w:p w14:paraId="51C4D084" w14:textId="77777777" w:rsidR="00C74922" w:rsidRDefault="00C74922" w:rsidP="00C74922">
      <w:pPr>
        <w:ind w:left="2124" w:firstLine="708"/>
      </w:pPr>
      <w:r>
        <w:rPr>
          <w:i/>
          <w:iCs/>
          <w:sz w:val="20"/>
          <w:szCs w:val="20"/>
        </w:rPr>
        <w:t xml:space="preserve">               подпись                            фамилия, инициалы </w:t>
      </w:r>
    </w:p>
    <w:p w14:paraId="06802A01" w14:textId="77777777" w:rsidR="00C74922" w:rsidRDefault="00C74922" w:rsidP="00C74922">
      <w:r>
        <w:t> </w:t>
      </w:r>
    </w:p>
    <w:p w14:paraId="7DD817DD" w14:textId="77777777" w:rsidR="00C74922" w:rsidRDefault="00C74922" w:rsidP="00C74922">
      <w:r>
        <w:t> </w:t>
      </w:r>
    </w:p>
    <w:p w14:paraId="66187FA1" w14:textId="77777777" w:rsidR="00C74922" w:rsidRDefault="00C74922" w:rsidP="00C74922">
      <w:pPr>
        <w:pStyle w:val="1"/>
        <w:pageBreakBefore/>
        <w:rPr>
          <w:rFonts w:eastAsia="Times New Roman"/>
        </w:rPr>
      </w:pPr>
      <w:r>
        <w:rPr>
          <w:rFonts w:eastAsia="Times New Roman"/>
        </w:rPr>
        <w:lastRenderedPageBreak/>
        <w:t>1 Результаты освоения ОПОП ВО</w:t>
      </w:r>
    </w:p>
    <w:p w14:paraId="54E5378D" w14:textId="77777777" w:rsidR="00C74922" w:rsidRDefault="00C74922" w:rsidP="00C74922">
      <w:pPr>
        <w:tabs>
          <w:tab w:val="left" w:pos="1276"/>
        </w:tabs>
        <w:spacing w:before="120" w:after="120"/>
      </w:pPr>
      <w:r>
        <w:t xml:space="preserve">Таблица 1 – Перечень результатов освоения образовательной программы и применяемых контрольно-измерительных материалов </w:t>
      </w:r>
    </w:p>
    <w:tbl>
      <w:tblPr>
        <w:tblW w:w="4890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7"/>
        <w:gridCol w:w="4853"/>
      </w:tblGrid>
      <w:tr w:rsidR="00C74922" w14:paraId="1C221549" w14:textId="77777777" w:rsidTr="0081320B">
        <w:trPr>
          <w:trHeight w:val="528"/>
        </w:trPr>
        <w:tc>
          <w:tcPr>
            <w:tcW w:w="4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9103EC" w14:textId="77777777" w:rsidR="00C74922" w:rsidRDefault="00C74922" w:rsidP="00D050F4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Оцениваемые компетенции</w:t>
            </w:r>
          </w:p>
        </w:tc>
        <w:tc>
          <w:tcPr>
            <w:tcW w:w="48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05D8E" w14:textId="77777777" w:rsidR="00C74922" w:rsidRDefault="00C74922" w:rsidP="00D050F4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 xml:space="preserve">Наименования контрольно- измерительных материалов </w:t>
            </w:r>
          </w:p>
        </w:tc>
      </w:tr>
      <w:tr w:rsidR="00CC2661" w14:paraId="029C959B" w14:textId="77777777" w:rsidTr="0081320B">
        <w:trPr>
          <w:trHeight w:val="528"/>
        </w:trPr>
        <w:tc>
          <w:tcPr>
            <w:tcW w:w="4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75F5E" w14:textId="77777777" w:rsidR="00CC2661" w:rsidRPr="00CC2661" w:rsidRDefault="00CC2661" w:rsidP="00D0569E">
            <w:pPr>
              <w:rPr>
                <w:bCs/>
                <w:sz w:val="18"/>
                <w:szCs w:val="18"/>
              </w:rPr>
            </w:pPr>
            <w:r w:rsidRPr="00CC2661">
              <w:t>УК-5,</w:t>
            </w:r>
            <w:r w:rsidRPr="00CC2661">
              <w:rPr>
                <w:spacing w:val="1"/>
              </w:rPr>
              <w:t xml:space="preserve"> </w:t>
            </w:r>
            <w:r w:rsidRPr="00CC2661">
              <w:t>УК-7,</w:t>
            </w:r>
            <w:r w:rsidRPr="00CC2661">
              <w:rPr>
                <w:spacing w:val="-4"/>
              </w:rPr>
              <w:t xml:space="preserve"> </w:t>
            </w:r>
            <w:r w:rsidRPr="00CC2661">
              <w:t>УК-8,</w:t>
            </w:r>
            <w:r w:rsidRPr="00CC2661">
              <w:rPr>
                <w:spacing w:val="-3"/>
              </w:rPr>
              <w:t xml:space="preserve"> </w:t>
            </w:r>
            <w:r w:rsidRPr="00CC2661">
              <w:t>УК-9,</w:t>
            </w:r>
            <w:r w:rsidRPr="00CC2661">
              <w:rPr>
                <w:spacing w:val="-4"/>
              </w:rPr>
              <w:t xml:space="preserve"> </w:t>
            </w:r>
            <w:r w:rsidRPr="00CC2661">
              <w:t>УК-11</w:t>
            </w:r>
          </w:p>
        </w:tc>
        <w:tc>
          <w:tcPr>
            <w:tcW w:w="48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28EC9" w14:textId="77777777" w:rsidR="00CC2661" w:rsidRPr="00CC2661" w:rsidRDefault="00CC2661" w:rsidP="00D0569E">
            <w:pPr>
              <w:rPr>
                <w:bCs/>
                <w:szCs w:val="18"/>
              </w:rPr>
            </w:pPr>
            <w:r>
              <w:rPr>
                <w:bCs/>
                <w:szCs w:val="18"/>
              </w:rPr>
              <w:t>Тест</w:t>
            </w:r>
          </w:p>
        </w:tc>
      </w:tr>
      <w:tr w:rsidR="00CC2661" w14:paraId="6B002F26" w14:textId="77777777" w:rsidTr="0081320B">
        <w:trPr>
          <w:trHeight w:val="528"/>
        </w:trPr>
        <w:tc>
          <w:tcPr>
            <w:tcW w:w="4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413F4" w14:textId="77777777" w:rsidR="00CC2661" w:rsidRPr="00CC2661" w:rsidRDefault="00CC2661" w:rsidP="00C7410F">
            <w:r>
              <w:t>ОПК-1, ОПК-3</w:t>
            </w:r>
          </w:p>
        </w:tc>
        <w:tc>
          <w:tcPr>
            <w:tcW w:w="48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E5DC6" w14:textId="77777777" w:rsidR="00CC2661" w:rsidRDefault="00871385" w:rsidP="00E4116F">
            <w:pPr>
              <w:rPr>
                <w:bCs/>
                <w:szCs w:val="18"/>
              </w:rPr>
            </w:pPr>
            <w:r>
              <w:rPr>
                <w:bCs/>
                <w:szCs w:val="18"/>
              </w:rPr>
              <w:t>С</w:t>
            </w:r>
            <w:r w:rsidR="00E4116F">
              <w:rPr>
                <w:bCs/>
                <w:szCs w:val="18"/>
              </w:rPr>
              <w:t>итуационны</w:t>
            </w:r>
            <w:r w:rsidR="0081320B">
              <w:rPr>
                <w:bCs/>
                <w:szCs w:val="18"/>
              </w:rPr>
              <w:t xml:space="preserve">е </w:t>
            </w:r>
            <w:r w:rsidR="00CC2661">
              <w:rPr>
                <w:bCs/>
                <w:szCs w:val="18"/>
              </w:rPr>
              <w:t>задачи</w:t>
            </w:r>
          </w:p>
        </w:tc>
      </w:tr>
    </w:tbl>
    <w:p w14:paraId="011DA3D1" w14:textId="77777777" w:rsidR="00C74922" w:rsidRDefault="00C74922" w:rsidP="00C74922">
      <w:pPr>
        <w:spacing w:before="120" w:line="360" w:lineRule="auto"/>
        <w:ind w:firstLine="709"/>
      </w:pPr>
      <w:r>
        <w:t> </w:t>
      </w:r>
    </w:p>
    <w:p w14:paraId="692248B0" w14:textId="77777777" w:rsidR="00C74922" w:rsidRDefault="00C74922" w:rsidP="00C74922">
      <w:pPr>
        <w:pStyle w:val="1"/>
        <w:rPr>
          <w:rFonts w:eastAsia="Times New Roman"/>
        </w:rPr>
      </w:pPr>
      <w:r>
        <w:rPr>
          <w:rFonts w:eastAsia="Times New Roman"/>
        </w:rPr>
        <w:t>2 Критерии оценки результатов освоения образовательной программы</w:t>
      </w:r>
    </w:p>
    <w:p w14:paraId="634B77E1" w14:textId="77777777" w:rsidR="00C74922" w:rsidRDefault="00C74922" w:rsidP="00C74922">
      <w:pPr>
        <w:tabs>
          <w:tab w:val="left" w:pos="1276"/>
        </w:tabs>
        <w:spacing w:before="120" w:after="120"/>
      </w:pPr>
      <w:r>
        <w:t xml:space="preserve">Таблица 2 – Описание критериев оценки </w:t>
      </w:r>
    </w:p>
    <w:tbl>
      <w:tblPr>
        <w:tblW w:w="5000" w:type="pct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1560"/>
        <w:gridCol w:w="2126"/>
        <w:gridCol w:w="2410"/>
        <w:gridCol w:w="2223"/>
      </w:tblGrid>
      <w:tr w:rsidR="00C74922" w14:paraId="658A500A" w14:textId="77777777" w:rsidTr="0074785B">
        <w:trPr>
          <w:trHeight w:val="528"/>
        </w:trPr>
        <w:tc>
          <w:tcPr>
            <w:tcW w:w="10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42E647" w14:textId="77777777" w:rsidR="00C74922" w:rsidRDefault="00C74922" w:rsidP="00D050F4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Код контролируемой компетенции 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890F14" w14:textId="77777777" w:rsidR="00C74922" w:rsidRDefault="00C74922" w:rsidP="00D050F4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Формулировка критерия оценки сформированности компетенции (планируемый результат) </w:t>
            </w:r>
          </w:p>
        </w:tc>
        <w:tc>
          <w:tcPr>
            <w:tcW w:w="67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45193" w14:textId="77777777" w:rsidR="00C74922" w:rsidRDefault="00C74922" w:rsidP="00D050F4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Степень сформированности компетенции </w:t>
            </w:r>
          </w:p>
        </w:tc>
      </w:tr>
      <w:tr w:rsidR="00C74922" w14:paraId="0E0F1003" w14:textId="77777777" w:rsidTr="0074785B">
        <w:trPr>
          <w:trHeight w:val="528"/>
        </w:trPr>
        <w:tc>
          <w:tcPr>
            <w:tcW w:w="10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2D6F18" w14:textId="77777777" w:rsidR="00C74922" w:rsidRDefault="00C74922" w:rsidP="00D050F4"/>
        </w:tc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0BAEEF" w14:textId="77777777" w:rsidR="00C74922" w:rsidRDefault="00C74922" w:rsidP="00D050F4"/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42B7AE" w14:textId="77777777" w:rsidR="00C74922" w:rsidRDefault="00C74922" w:rsidP="00D050F4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Полностью сформирована 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8D522D" w14:textId="77777777" w:rsidR="00C74922" w:rsidRDefault="00C74922" w:rsidP="00D050F4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Частично сформирована 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963229" w14:textId="77777777" w:rsidR="00C74922" w:rsidRDefault="00C74922" w:rsidP="00D050F4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Не сформирована </w:t>
            </w:r>
          </w:p>
        </w:tc>
      </w:tr>
      <w:tr w:rsidR="00FA3B06" w:rsidRPr="005D2F55" w14:paraId="49DD0FF8" w14:textId="77777777" w:rsidTr="00AD34F1">
        <w:trPr>
          <w:trHeight w:val="528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E5FC25" w14:textId="77777777" w:rsidR="00FA3B06" w:rsidRPr="005D2F55" w:rsidRDefault="00FA3B06" w:rsidP="00FA3B06">
            <w:pPr>
              <w:jc w:val="center"/>
              <w:rPr>
                <w:sz w:val="22"/>
              </w:rPr>
            </w:pPr>
            <w:r w:rsidRPr="00FA3B06">
              <w:rPr>
                <w:rFonts w:eastAsia="Calibri"/>
                <w:sz w:val="20"/>
              </w:rPr>
              <w:t>УК</w:t>
            </w:r>
            <w:r w:rsidRPr="005D2F55">
              <w:rPr>
                <w:sz w:val="22"/>
              </w:rPr>
              <w:t>-5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0710B6" w14:textId="5152DF4B" w:rsidR="00FA3B06" w:rsidRPr="00246B4B" w:rsidRDefault="00FA3B06" w:rsidP="00246B4B">
            <w:pPr>
              <w:rPr>
                <w:sz w:val="18"/>
                <w:szCs w:val="18"/>
              </w:rPr>
            </w:pPr>
            <w:r w:rsidRPr="00FA3B06">
              <w:rPr>
                <w:sz w:val="18"/>
                <w:szCs w:val="18"/>
              </w:rPr>
              <w:t>Осуществляет межличностное общение с соблюдением этических норм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902B0" w14:textId="16B4F528" w:rsidR="00FA3B06" w:rsidRPr="00246B4B" w:rsidRDefault="00FA3B06" w:rsidP="00246B4B">
            <w:pPr>
              <w:rPr>
                <w:sz w:val="18"/>
                <w:szCs w:val="18"/>
              </w:rPr>
            </w:pPr>
            <w:r w:rsidRPr="00FA3B06">
              <w:rPr>
                <w:sz w:val="18"/>
                <w:szCs w:val="18"/>
              </w:rPr>
              <w:t>Активно и свободно участвует в беседе и адекватно выстраивает научную дискуссию. В ходе устного выступления и ответов на вопросы членов ГЭК</w:t>
            </w:r>
            <w:r>
              <w:rPr>
                <w:sz w:val="18"/>
                <w:szCs w:val="18"/>
              </w:rPr>
              <w:t xml:space="preserve"> соблюдает нормы речевого </w:t>
            </w:r>
            <w:proofErr w:type="spellStart"/>
            <w:r>
              <w:rPr>
                <w:sz w:val="18"/>
                <w:szCs w:val="18"/>
              </w:rPr>
              <w:t>этике</w:t>
            </w:r>
            <w:r w:rsidRPr="00FA3B06">
              <w:rPr>
                <w:sz w:val="18"/>
                <w:szCs w:val="18"/>
              </w:rPr>
              <w:t>а</w:t>
            </w:r>
            <w:proofErr w:type="spellEnd"/>
            <w:r w:rsidRPr="00FA3B06">
              <w:rPr>
                <w:sz w:val="18"/>
                <w:szCs w:val="18"/>
              </w:rPr>
              <w:t xml:space="preserve">, этические нормы 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8FB6B" w14:textId="6E2B43F7" w:rsidR="00FA3B06" w:rsidRPr="00246B4B" w:rsidRDefault="00FA3B06" w:rsidP="00246B4B">
            <w:pPr>
              <w:rPr>
                <w:sz w:val="18"/>
                <w:szCs w:val="18"/>
              </w:rPr>
            </w:pPr>
            <w:r w:rsidRPr="00FA3B06">
              <w:rPr>
                <w:sz w:val="18"/>
                <w:szCs w:val="18"/>
              </w:rPr>
              <w:t xml:space="preserve">Участвует в беседе, реагирует на вопросы и замечания членов ГЭК в ходе научной дискуссии, при этом самостоятельное выстраивание дискуссии вызывает у студента явные затруднения. В ходе устного выступления и ответов на вопросы членов ГЭК в целом соблюдает нормы речевого этикета, этические нормы, но имеются отдельные замечания 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21DC6" w14:textId="71BA3F8F" w:rsidR="00FA3B06" w:rsidRPr="00246B4B" w:rsidRDefault="00FA3B06" w:rsidP="00246B4B">
            <w:pPr>
              <w:rPr>
                <w:sz w:val="18"/>
                <w:szCs w:val="18"/>
              </w:rPr>
            </w:pPr>
            <w:r w:rsidRPr="00FA3B06">
              <w:rPr>
                <w:sz w:val="18"/>
                <w:szCs w:val="18"/>
              </w:rPr>
              <w:t>Не участвует в межличностном общении либо общение провоцирует конфликты. Не может выстроить научную дискуссию и не реагирует/неадеква</w:t>
            </w:r>
            <w:r>
              <w:rPr>
                <w:sz w:val="18"/>
                <w:szCs w:val="18"/>
              </w:rPr>
              <w:t>тно реагирует на вопросы и заме</w:t>
            </w:r>
            <w:r w:rsidRPr="00FA3B06">
              <w:rPr>
                <w:sz w:val="18"/>
                <w:szCs w:val="18"/>
              </w:rPr>
              <w:t xml:space="preserve">чания членов ГЭК. В ходе устного выступления и ответов на вопросы членов ГЭК не соблюдает нормы речевого этикета, этические нормы </w:t>
            </w:r>
          </w:p>
        </w:tc>
      </w:tr>
      <w:tr w:rsidR="00FA3B06" w:rsidRPr="005D2F55" w14:paraId="580E8C1B" w14:textId="77777777" w:rsidTr="00AD34F1">
        <w:trPr>
          <w:trHeight w:val="528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BA6B2B" w14:textId="77777777" w:rsidR="00FA3B06" w:rsidRPr="005D2F55" w:rsidRDefault="00FA3B06" w:rsidP="00246B4B">
            <w:pPr>
              <w:jc w:val="center"/>
              <w:rPr>
                <w:sz w:val="22"/>
              </w:rPr>
            </w:pPr>
            <w:r w:rsidRPr="005D2F55">
              <w:rPr>
                <w:sz w:val="22"/>
              </w:rPr>
              <w:t>УК-7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AE34CD" w14:textId="2DA985D7" w:rsidR="00FA3B06" w:rsidRPr="005D2F55" w:rsidRDefault="00FA3B06" w:rsidP="00FA3B06">
            <w:pPr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>
              <w:rPr>
                <w:sz w:val="18"/>
                <w:szCs w:val="18"/>
              </w:rPr>
              <w:t>Знает научно-практические основы физической культуры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C70B2" w14:textId="5B805D2C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В сопроводительных документах (графике, задании) отражена полноценная деятельность выпускника по разработке и применению средств физической культуры для реализации комплекса мер по профилактики и снижению негативных последствий умственного труда 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C166E" w14:textId="6683598B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В сопроводительных документах (графике, задании) отражена деятельность выпускника по разработке и применению средств физической культуры для реализации комплекса мер по профилактики и снижению негативных последствий умственного труда 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57BE3" w14:textId="580F0D4D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В сопроводительных документах (графике, задании) не отражена деятельность выпускника по разработке и применению средств физической культуры по профилактики негативных последствий умственного труда; в отзыве научного руководителя не отмечены действия студента по использованию методов укрепления индивидуального здоровья </w:t>
            </w:r>
          </w:p>
        </w:tc>
      </w:tr>
      <w:tr w:rsidR="00FA3B06" w:rsidRPr="005D2F55" w14:paraId="78483263" w14:textId="77777777" w:rsidTr="00AD34F1">
        <w:trPr>
          <w:trHeight w:val="528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21BD14" w14:textId="77777777" w:rsidR="00FA3B06" w:rsidRPr="005D2F55" w:rsidRDefault="00FA3B06" w:rsidP="00246B4B">
            <w:pPr>
              <w:jc w:val="center"/>
              <w:rPr>
                <w:sz w:val="22"/>
              </w:rPr>
            </w:pPr>
            <w:r w:rsidRPr="005D2F55">
              <w:rPr>
                <w:sz w:val="22"/>
              </w:rPr>
              <w:t>УК-8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5F76DE" w14:textId="6F9016D8" w:rsidR="00FA3B06" w:rsidRPr="005D2F55" w:rsidRDefault="00FA3B06" w:rsidP="00FA3B06">
            <w:pPr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>
              <w:rPr>
                <w:sz w:val="18"/>
                <w:szCs w:val="18"/>
              </w:rPr>
              <w:t>При характеристике объекта и метода исследований учтены требования соответствующих нормативных документов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FEAE1" w14:textId="05C94107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Полностью учтены требования соответствующих нормативных документов 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2977A" w14:textId="14D05408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Частично учтены требования соответствующих нормативных документов 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9DFB6" w14:textId="17346A03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Не учтены требования соответствующих нормативных документов </w:t>
            </w:r>
          </w:p>
        </w:tc>
      </w:tr>
      <w:tr w:rsidR="00FA3B06" w:rsidRPr="005D2F55" w14:paraId="774401EF" w14:textId="77777777" w:rsidTr="00AD34F1">
        <w:trPr>
          <w:trHeight w:val="528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C2080A" w14:textId="77777777" w:rsidR="00FA3B06" w:rsidRPr="005D2F55" w:rsidRDefault="00FA3B06" w:rsidP="00246B4B">
            <w:pPr>
              <w:jc w:val="center"/>
              <w:rPr>
                <w:sz w:val="22"/>
              </w:rPr>
            </w:pPr>
            <w:r w:rsidRPr="005D2F55">
              <w:rPr>
                <w:sz w:val="22"/>
              </w:rPr>
              <w:lastRenderedPageBreak/>
              <w:t>УК-9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BB15B7" w14:textId="2CB25A54" w:rsidR="00FA3B06" w:rsidRPr="005D2F55" w:rsidRDefault="00FA3B06" w:rsidP="00FA3B06">
            <w:pPr>
              <w:widowControl w:val="0"/>
              <w:jc w:val="both"/>
              <w:rPr>
                <w:rFonts w:eastAsia="Calibri"/>
                <w:color w:val="0D0D0D" w:themeColor="text1" w:themeTint="F2"/>
                <w:sz w:val="20"/>
              </w:rPr>
            </w:pPr>
            <w:r>
              <w:rPr>
                <w:sz w:val="18"/>
                <w:szCs w:val="18"/>
              </w:rPr>
              <w:t>Указывает на возможность применения полученных результатов в социальной и профессиональной сферах людьми с ограниченными возможностями здоровья и/или описывает созданные условия на предприятии для лиц с ОВЗ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CDC27" w14:textId="51400D4D" w:rsidR="00FA3B06" w:rsidRPr="005D2F55" w:rsidRDefault="00FA3B06" w:rsidP="00FA3B06">
            <w:pPr>
              <w:widowControl w:val="0"/>
              <w:jc w:val="both"/>
              <w:rPr>
                <w:rFonts w:eastAsia="Calibri"/>
                <w:color w:val="0D0D0D" w:themeColor="text1" w:themeTint="F2"/>
                <w:sz w:val="20"/>
              </w:rPr>
            </w:pPr>
            <w:r>
              <w:rPr>
                <w:sz w:val="18"/>
                <w:szCs w:val="18"/>
              </w:rPr>
              <w:t xml:space="preserve">Обозначены возможности применения полученных результатов в социальной и профессиональной сферах людьми с ограниченными возможностями здоровья и/или описаны созданные условия на предприятии для лиц с ОВЗ 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6B9BA" w14:textId="214B1313" w:rsidR="00FA3B06" w:rsidRPr="005D2F55" w:rsidRDefault="00FA3B06" w:rsidP="00FA3B06">
            <w:pPr>
              <w:rPr>
                <w:rFonts w:eastAsia="Calibri"/>
                <w:color w:val="0D0D0D" w:themeColor="text1" w:themeTint="F2"/>
                <w:sz w:val="20"/>
              </w:rPr>
            </w:pPr>
            <w:r>
              <w:rPr>
                <w:sz w:val="18"/>
                <w:szCs w:val="18"/>
              </w:rPr>
              <w:t xml:space="preserve">Указана возможность применения полученных результатов людьми с ограниченными возможностями здоровья без указания социальной и профессиональной сферы и/или фрагментарно описаны созданные условия на предприятии для лиц с ОВЗ 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0149F" w14:textId="58277A0C" w:rsidR="00FA3B06" w:rsidRPr="005D2F55" w:rsidRDefault="00FA3B06" w:rsidP="00FA3B06">
            <w:pPr>
              <w:rPr>
                <w:rFonts w:eastAsia="Calibri"/>
                <w:color w:val="0D0D0D" w:themeColor="text1" w:themeTint="F2"/>
                <w:sz w:val="20"/>
              </w:rPr>
            </w:pPr>
            <w:r>
              <w:rPr>
                <w:sz w:val="18"/>
                <w:szCs w:val="18"/>
              </w:rPr>
              <w:t xml:space="preserve">Отсутствует указание на возможность применения полученных результатов в социальной и профессиональной сферах людьми с ограниченными возможностями здоровья и отсутствует описание созданных условий для лиц с ОВЗ </w:t>
            </w:r>
          </w:p>
        </w:tc>
      </w:tr>
      <w:tr w:rsidR="00FA3B06" w14:paraId="61777C3B" w14:textId="77777777" w:rsidTr="00AD34F1">
        <w:trPr>
          <w:trHeight w:val="528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0B1681" w14:textId="77777777" w:rsidR="00FA3B06" w:rsidRPr="005D2F55" w:rsidRDefault="00FA3B06" w:rsidP="00246B4B">
            <w:pPr>
              <w:jc w:val="center"/>
              <w:rPr>
                <w:sz w:val="22"/>
              </w:rPr>
            </w:pPr>
            <w:r w:rsidRPr="005D2F55">
              <w:rPr>
                <w:sz w:val="22"/>
              </w:rPr>
              <w:t>УК-11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6AFCE6" w14:textId="09C28EB4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>Квалифицирует коррупционные отношения и их негативное воздействие на правопорядок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4D992" w14:textId="07E94CB0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Представленные к защите материалы соответствуют требованиям предъявляемым к оригинальности текста, установленными данной рабочей программой 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BA3F5" w14:textId="1C2F9F62" w:rsidR="00FA3B06" w:rsidRPr="005D2F55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Представленные к защите материалы не в полной мере соответствуют требованиям предъявляемым к оригинальности текста, установленными данной рабочей программой (оригинальность ниже 70%, но не менее 60%) 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DD9C1" w14:textId="6A0222DA" w:rsidR="00FA3B06" w:rsidRPr="000B37DA" w:rsidRDefault="00FA3B06" w:rsidP="00FA3B06">
            <w:pPr>
              <w:rPr>
                <w:sz w:val="20"/>
              </w:rPr>
            </w:pPr>
            <w:r>
              <w:rPr>
                <w:sz w:val="18"/>
                <w:szCs w:val="18"/>
              </w:rPr>
              <w:t xml:space="preserve">Представленные к защите материалы не соответствуют требованиям предъявляемым к оригинальности текста, установленными данной рабочей программой (оригинальность ниже 60%) </w:t>
            </w:r>
          </w:p>
        </w:tc>
      </w:tr>
      <w:tr w:rsidR="00FA3B06" w14:paraId="0C7C7EAE" w14:textId="77777777" w:rsidTr="002D5390">
        <w:trPr>
          <w:trHeight w:val="528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E5C956" w14:textId="77777777" w:rsidR="00FA3B06" w:rsidRPr="00CC55B3" w:rsidRDefault="00FA3B06" w:rsidP="00246B4B">
            <w:pPr>
              <w:jc w:val="center"/>
              <w:rPr>
                <w:sz w:val="22"/>
              </w:rPr>
            </w:pPr>
            <w:r w:rsidRPr="00CC55B3">
              <w:rPr>
                <w:sz w:val="22"/>
              </w:rPr>
              <w:t>ОПК-1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69C347" w14:textId="77777777" w:rsidR="00FA3B06" w:rsidRPr="00CC55B3" w:rsidRDefault="00FA3B06" w:rsidP="00FA3B06">
            <w:pPr>
              <w:jc w:val="center"/>
              <w:rPr>
                <w:sz w:val="20"/>
              </w:rPr>
            </w:pPr>
            <w:r w:rsidRPr="00CC55B3">
              <w:rPr>
                <w:rFonts w:eastAsia="Calibri"/>
                <w:sz w:val="20"/>
              </w:rPr>
              <w:t xml:space="preserve">Использует </w:t>
            </w:r>
            <w:r w:rsidRPr="00CC55B3">
              <w:rPr>
                <w:color w:val="000000"/>
                <w:sz w:val="20"/>
              </w:rPr>
              <w:t xml:space="preserve">понятия, законы и методы </w:t>
            </w:r>
            <w:r w:rsidRPr="00C76154">
              <w:rPr>
                <w:color w:val="000000"/>
                <w:sz w:val="20"/>
              </w:rPr>
              <w:t>экономической и управленческой</w:t>
            </w:r>
            <w:r w:rsidRPr="00C76154">
              <w:rPr>
                <w:color w:val="000000"/>
                <w:sz w:val="20"/>
                <w:shd w:val="clear" w:color="auto" w:fill="FFF0F0"/>
              </w:rPr>
              <w:t xml:space="preserve"> </w:t>
            </w:r>
            <w:r w:rsidRPr="00C76154">
              <w:rPr>
                <w:color w:val="000000"/>
                <w:sz w:val="20"/>
              </w:rPr>
              <w:t>теории</w:t>
            </w:r>
            <w:r w:rsidRPr="00CC55B3">
              <w:rPr>
                <w:color w:val="000000"/>
                <w:sz w:val="20"/>
              </w:rPr>
              <w:t xml:space="preserve"> для решения профессиональных задач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56F3C" w14:textId="77777777" w:rsidR="00FA3B06" w:rsidRPr="00CC55B3" w:rsidRDefault="00FA3B06" w:rsidP="00FA3B06">
            <w:pPr>
              <w:jc w:val="center"/>
              <w:rPr>
                <w:sz w:val="20"/>
              </w:rPr>
            </w:pPr>
            <w:r w:rsidRPr="00CC55B3">
              <w:rPr>
                <w:color w:val="000000"/>
                <w:sz w:val="20"/>
                <w:shd w:val="clear" w:color="auto" w:fill="FFFFFF"/>
              </w:rPr>
              <w:t>Верно рассчитывает показатели, характеризующие экономические процессы на микро- и макроуровне, грамотно интерпретирует полученные результаты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90EC3" w14:textId="77777777" w:rsidR="00FA3B06" w:rsidRPr="00CC55B3" w:rsidRDefault="00FA3B06" w:rsidP="00FA3B06">
            <w:pPr>
              <w:jc w:val="center"/>
              <w:rPr>
                <w:sz w:val="20"/>
              </w:rPr>
            </w:pPr>
            <w:r w:rsidRPr="00CC55B3">
              <w:rPr>
                <w:color w:val="000000"/>
                <w:sz w:val="20"/>
                <w:shd w:val="clear" w:color="auto" w:fill="FFFFFF"/>
              </w:rPr>
              <w:t>Рассчитывает показатели, характеризующие экономические процессы на микро- и макроуровне, с незначительными ошибками, допускает неточности в интерпретации полученных результатов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830FF" w14:textId="09124CE4" w:rsidR="00FA3B06" w:rsidRPr="00564AFE" w:rsidRDefault="00FA3B06" w:rsidP="008C39C5">
            <w:pPr>
              <w:jc w:val="center"/>
              <w:rPr>
                <w:sz w:val="20"/>
              </w:rPr>
            </w:pPr>
            <w:r w:rsidRPr="00CC55B3">
              <w:rPr>
                <w:color w:val="000000"/>
                <w:sz w:val="20"/>
                <w:shd w:val="clear" w:color="auto" w:fill="FFFFFF"/>
              </w:rPr>
              <w:t>Неверно рассчитывает показатели, характеризующие экономические процессы на микро- и макроуровне</w:t>
            </w:r>
            <w:r>
              <w:rPr>
                <w:color w:val="000000"/>
                <w:sz w:val="20"/>
                <w:shd w:val="clear" w:color="auto" w:fill="FFFFFF"/>
              </w:rPr>
              <w:t xml:space="preserve">, </w:t>
            </w:r>
            <w:r w:rsidRPr="005605D8">
              <w:rPr>
                <w:sz w:val="20"/>
                <w:shd w:val="clear" w:color="auto" w:fill="FFFFFF"/>
              </w:rPr>
              <w:t>не может интерпретировать полученные результаты</w:t>
            </w:r>
            <w:r w:rsidR="008C39C5" w:rsidRPr="005605D8">
              <w:rPr>
                <w:sz w:val="20"/>
                <w:shd w:val="clear" w:color="auto" w:fill="FFFFFF"/>
              </w:rPr>
              <w:t xml:space="preserve"> для решения профессиональных задач </w:t>
            </w:r>
          </w:p>
        </w:tc>
      </w:tr>
      <w:tr w:rsidR="00FA3B06" w14:paraId="09542743" w14:textId="77777777" w:rsidTr="002D5390">
        <w:trPr>
          <w:trHeight w:val="528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149D19" w14:textId="77777777" w:rsidR="00FA3B06" w:rsidRDefault="00FA3B06" w:rsidP="00246B4B">
            <w:pPr>
              <w:jc w:val="center"/>
              <w:rPr>
                <w:sz w:val="22"/>
              </w:rPr>
            </w:pPr>
            <w:r w:rsidRPr="000B37DA">
              <w:rPr>
                <w:sz w:val="22"/>
              </w:rPr>
              <w:t>ОПК-3</w:t>
            </w:r>
          </w:p>
          <w:p w14:paraId="74DB9149" w14:textId="77777777" w:rsidR="00FA3B06" w:rsidRPr="000B37DA" w:rsidRDefault="00FA3B06" w:rsidP="00246B4B">
            <w:pPr>
              <w:jc w:val="center"/>
              <w:rPr>
                <w:sz w:val="22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61891E" w14:textId="77777777" w:rsidR="00FA3B06" w:rsidRPr="00A94277" w:rsidRDefault="00FA3B06" w:rsidP="00FA3B06">
            <w:pPr>
              <w:widowControl w:val="0"/>
              <w:jc w:val="center"/>
              <w:rPr>
                <w:rFonts w:eastAsia="Calibri"/>
                <w:color w:val="0D0D0D" w:themeColor="text1" w:themeTint="F2"/>
                <w:sz w:val="20"/>
              </w:rPr>
            </w:pPr>
            <w:r>
              <w:rPr>
                <w:color w:val="000000"/>
                <w:sz w:val="20"/>
              </w:rPr>
              <w:t>Анализирует и объясняет сущность торгово-экономических процессов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61773" w14:textId="77777777" w:rsidR="00FA3B06" w:rsidRPr="00A94277" w:rsidRDefault="00FA3B06" w:rsidP="00FA3B06">
            <w:pPr>
              <w:widowControl w:val="0"/>
              <w:jc w:val="center"/>
              <w:rPr>
                <w:rFonts w:eastAsia="Calibri"/>
                <w:color w:val="0D0D0D" w:themeColor="text1" w:themeTint="F2"/>
                <w:sz w:val="20"/>
              </w:rPr>
            </w:pPr>
            <w:r w:rsidRPr="00A94277">
              <w:rPr>
                <w:sz w:val="20"/>
              </w:rPr>
              <w:t xml:space="preserve">Рассчитывает экономические и финансовые показатели, характеризующие деятельность организации в полном объеме, грамотно оценивает </w:t>
            </w:r>
            <w:r>
              <w:rPr>
                <w:sz w:val="20"/>
              </w:rPr>
              <w:t>их влияние на торгово-экономические процессы</w:t>
            </w:r>
            <w:r w:rsidRPr="00A94277">
              <w:rPr>
                <w:sz w:val="20"/>
              </w:rPr>
              <w:t xml:space="preserve"> хозяйствующего субъекта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E3832" w14:textId="77777777" w:rsidR="00FA3B06" w:rsidRPr="00A94277" w:rsidRDefault="00FA3B06" w:rsidP="00FA3B06">
            <w:pPr>
              <w:widowControl w:val="0"/>
              <w:jc w:val="center"/>
              <w:rPr>
                <w:rFonts w:eastAsia="Calibri"/>
                <w:color w:val="0D0D0D" w:themeColor="text1" w:themeTint="F2"/>
                <w:sz w:val="20"/>
              </w:rPr>
            </w:pPr>
            <w:r w:rsidRPr="00A94277">
              <w:rPr>
                <w:sz w:val="20"/>
              </w:rPr>
              <w:t xml:space="preserve">Рассчитывает экономические и финансовые показатели, характеризующие деятельность организации с ошибками, допускает неточности в выводах об </w:t>
            </w:r>
            <w:r w:rsidRPr="00C76154">
              <w:rPr>
                <w:sz w:val="20"/>
              </w:rPr>
              <w:t>их влияни</w:t>
            </w:r>
            <w:r>
              <w:rPr>
                <w:sz w:val="20"/>
              </w:rPr>
              <w:t>я</w:t>
            </w:r>
            <w:r w:rsidRPr="00C76154">
              <w:rPr>
                <w:sz w:val="20"/>
              </w:rPr>
              <w:t xml:space="preserve"> на торгово-экономические процессы </w:t>
            </w:r>
            <w:r w:rsidRPr="00A94277">
              <w:rPr>
                <w:sz w:val="20"/>
              </w:rPr>
              <w:t>хозяйствующего субъекта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EB073" w14:textId="738283DE" w:rsidR="00FA3B06" w:rsidRPr="005605D8" w:rsidRDefault="00FA3B06" w:rsidP="00FA3B06">
            <w:pPr>
              <w:widowControl w:val="0"/>
              <w:jc w:val="center"/>
              <w:rPr>
                <w:sz w:val="20"/>
              </w:rPr>
            </w:pPr>
            <w:r w:rsidRPr="005605D8">
              <w:rPr>
                <w:sz w:val="20"/>
              </w:rPr>
              <w:t xml:space="preserve">Не </w:t>
            </w:r>
            <w:r w:rsidR="008C39C5" w:rsidRPr="005605D8">
              <w:rPr>
                <w:sz w:val="20"/>
              </w:rPr>
              <w:t>может рассчита</w:t>
            </w:r>
            <w:r w:rsidRPr="005605D8">
              <w:rPr>
                <w:sz w:val="20"/>
              </w:rPr>
              <w:t>т</w:t>
            </w:r>
            <w:r w:rsidR="008C39C5" w:rsidRPr="005605D8">
              <w:rPr>
                <w:sz w:val="20"/>
              </w:rPr>
              <w:t>ь экономические</w:t>
            </w:r>
            <w:r w:rsidRPr="005605D8">
              <w:rPr>
                <w:sz w:val="20"/>
              </w:rPr>
              <w:t xml:space="preserve"> показатели, характеризующие природу торгово-экономических процессов хозяйствующего субъекта, не может сделать </w:t>
            </w:r>
            <w:r w:rsidR="00D1406A" w:rsidRPr="005605D8">
              <w:rPr>
                <w:sz w:val="20"/>
              </w:rPr>
              <w:t xml:space="preserve">обоснованные </w:t>
            </w:r>
            <w:r w:rsidRPr="005605D8">
              <w:rPr>
                <w:sz w:val="20"/>
              </w:rPr>
              <w:t xml:space="preserve">выводы об их влиянии на торгово-экономические процессы </w:t>
            </w:r>
            <w:proofErr w:type="spellStart"/>
            <w:proofErr w:type="gramStart"/>
            <w:r w:rsidRPr="005605D8">
              <w:rPr>
                <w:sz w:val="20"/>
              </w:rPr>
              <w:t>хозяйствующе-го</w:t>
            </w:r>
            <w:proofErr w:type="spellEnd"/>
            <w:proofErr w:type="gramEnd"/>
            <w:r w:rsidRPr="005605D8">
              <w:rPr>
                <w:sz w:val="20"/>
              </w:rPr>
              <w:t xml:space="preserve"> субъекта</w:t>
            </w:r>
          </w:p>
        </w:tc>
      </w:tr>
    </w:tbl>
    <w:p w14:paraId="7C72F600" w14:textId="77777777" w:rsidR="00C74922" w:rsidRDefault="00C74922" w:rsidP="00C74922">
      <w:pPr>
        <w:pStyle w:val="1"/>
        <w:rPr>
          <w:rFonts w:eastAsia="Times New Roman"/>
        </w:rPr>
      </w:pPr>
      <w:r>
        <w:rPr>
          <w:rFonts w:eastAsia="Times New Roman"/>
        </w:rPr>
        <w:t xml:space="preserve">3 Описание процедуры оценивания </w:t>
      </w:r>
    </w:p>
    <w:p w14:paraId="615454D6" w14:textId="1BA7EF51" w:rsidR="00C74922" w:rsidRDefault="00C74922" w:rsidP="00C74922">
      <w:pPr>
        <w:widowControl w:val="0"/>
        <w:ind w:firstLine="709"/>
        <w:jc w:val="both"/>
      </w:pPr>
      <w:r>
        <w:t xml:space="preserve">Во время проведения </w:t>
      </w:r>
      <w:r w:rsidR="0029495E">
        <w:t>«</w:t>
      </w:r>
      <w:r>
        <w:t>Подготовка к сдаче и сдача государственного экзамена</w:t>
      </w:r>
      <w:r w:rsidR="0029495E">
        <w:t>»</w:t>
      </w:r>
      <w:r>
        <w:t xml:space="preserve"> члены ГЭК для каждого выпускника по каждой из компетенций, выносимых на аттестацию, оценивают степень ее сформированности. При отсутствии несформированных компетенций, если число полностью сформированных компетенций превышает 80% - выпускнику ставится оценка «отлично», превышает 60% - «хорошо», не превышает 60% - удовлетворительно. Если одна или несколько компетенций выпускника членами ГЭК оценены как несформированные – выпускнику ставится оценка «неудовлетворительно. </w:t>
      </w:r>
    </w:p>
    <w:p w14:paraId="7B4772E0" w14:textId="77777777" w:rsidR="00C74922" w:rsidRDefault="00C74922" w:rsidP="00C74922">
      <w:pPr>
        <w:pStyle w:val="1"/>
        <w:rPr>
          <w:rFonts w:eastAsia="Times New Roman"/>
        </w:rPr>
      </w:pPr>
      <w:r>
        <w:rPr>
          <w:rFonts w:eastAsia="Times New Roman"/>
        </w:rPr>
        <w:lastRenderedPageBreak/>
        <w:t>4 Примеры контрольно-измерительных материалов</w:t>
      </w:r>
    </w:p>
    <w:p w14:paraId="7F0EF31B" w14:textId="77777777" w:rsidR="001D4C28" w:rsidRDefault="00C74922" w:rsidP="00C74922">
      <w:pPr>
        <w:pStyle w:val="2"/>
        <w:rPr>
          <w:rFonts w:eastAsia="Times New Roman"/>
        </w:rPr>
      </w:pPr>
      <w:r>
        <w:rPr>
          <w:rFonts w:eastAsia="Times New Roman"/>
        </w:rPr>
        <w:t xml:space="preserve">4.1 Типовые </w:t>
      </w:r>
      <w:r w:rsidR="001D4C28">
        <w:rPr>
          <w:rFonts w:eastAsia="Times New Roman"/>
        </w:rPr>
        <w:t>тестовые вопросы</w:t>
      </w:r>
    </w:p>
    <w:p w14:paraId="73D22792" w14:textId="77777777" w:rsidR="00E83E49" w:rsidRPr="00E83E49" w:rsidRDefault="00E83E49" w:rsidP="00E83E49">
      <w:pPr>
        <w:keepNext/>
        <w:spacing w:before="240" w:after="160" w:line="256" w:lineRule="auto"/>
        <w:ind w:firstLine="400"/>
        <w:jc w:val="both"/>
        <w:outlineLvl w:val="2"/>
        <w:rPr>
          <w:b/>
          <w:bCs/>
          <w:sz w:val="22"/>
          <w:szCs w:val="22"/>
        </w:rPr>
      </w:pPr>
      <w:r w:rsidRPr="00E83E49">
        <w:rPr>
          <w:b/>
          <w:bCs/>
          <w:sz w:val="22"/>
          <w:szCs w:val="22"/>
        </w:rPr>
        <w:t>Пример номер 4.1.1</w:t>
      </w:r>
    </w:p>
    <w:p w14:paraId="604500ED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>Задания по дисциплинам, формирующим общекультурные компетенции</w:t>
      </w:r>
    </w:p>
    <w:p w14:paraId="52416BB9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>УК-5 (Пример теста)</w:t>
      </w:r>
    </w:p>
    <w:p w14:paraId="32CE7A11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Вопрос: Соотнесите тип мировоззрения в зависимости от исторического этапа развития с утверждениями его характеризующими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6"/>
        <w:gridCol w:w="7413"/>
      </w:tblGrid>
      <w:tr w:rsidR="00E83E49" w:rsidRPr="00E83E49" w14:paraId="0E185B89" w14:textId="77777777" w:rsidTr="00AD34F1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D9A32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i/>
                <w:iCs/>
                <w:color w:val="000000"/>
              </w:rPr>
              <w:t>Тип мировоззрения </w:t>
            </w:r>
          </w:p>
        </w:tc>
        <w:tc>
          <w:tcPr>
            <w:tcW w:w="7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1369A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i/>
                <w:iCs/>
                <w:color w:val="000000"/>
              </w:rPr>
              <w:t>Сущность типа мировоззрения</w:t>
            </w:r>
          </w:p>
        </w:tc>
      </w:tr>
      <w:tr w:rsidR="00E83E49" w:rsidRPr="00E83E49" w14:paraId="1CE5C212" w14:textId="77777777" w:rsidTr="00AD34F1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C42FA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а) обыденное</w:t>
            </w:r>
          </w:p>
          <w:p w14:paraId="5522511A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б) научное</w:t>
            </w:r>
          </w:p>
          <w:p w14:paraId="208E3BF2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в) религиозное</w:t>
            </w:r>
          </w:p>
        </w:tc>
        <w:tc>
          <w:tcPr>
            <w:tcW w:w="7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9E832A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а) возникает под влиянием религиозных учений</w:t>
            </w:r>
          </w:p>
          <w:p w14:paraId="5B1AAA56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д) возникает в процессе личной практической деятельности.</w:t>
            </w:r>
          </w:p>
          <w:p w14:paraId="29059B68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е) недостаточное внимание к научным достижениям</w:t>
            </w:r>
          </w:p>
          <w:p w14:paraId="5727A96A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в) опирается на личный опыт человека и мало использует опыт других людей</w:t>
            </w:r>
          </w:p>
          <w:p w14:paraId="279B3009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ж) тесно связано с духовными потребностями</w:t>
            </w:r>
          </w:p>
          <w:p w14:paraId="078E8BA9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г) опирается на научные достижения, тесно связано с общественной практикой людей</w:t>
            </w:r>
          </w:p>
          <w:p w14:paraId="02908354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и) формируется стихийно</w:t>
            </w:r>
          </w:p>
          <w:p w14:paraId="7D0AD214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к) основана на принципах взаимоотношений человека с естественной и искусственной средой обитания</w:t>
            </w:r>
          </w:p>
          <w:p w14:paraId="232A3BB0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л) недостатком данного типа является его непримиримость к другим жизненным позициям</w:t>
            </w:r>
          </w:p>
          <w:p w14:paraId="26408111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м) достоинством данного типа является обоснованность и доказательность содержащихся в нем целей и идеалов</w:t>
            </w:r>
          </w:p>
          <w:p w14:paraId="13A43083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н) достоинством данного типа является тесная связь с мировым культурным наследием, нацеленность на решение проблем, связанных с духовными потребностями</w:t>
            </w:r>
          </w:p>
        </w:tc>
      </w:tr>
    </w:tbl>
    <w:p w14:paraId="3552F406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br/>
        <w:t>УК-5 (</w:t>
      </w:r>
      <w:r w:rsidRPr="00E83E49">
        <w:rPr>
          <w:color w:val="000000"/>
        </w:rPr>
        <w:t>Пример теста открытого типа</w:t>
      </w:r>
      <w:r w:rsidRPr="00E83E49">
        <w:rPr>
          <w:b/>
          <w:bCs/>
          <w:color w:val="000000"/>
        </w:rPr>
        <w:t>)</w:t>
      </w:r>
    </w:p>
    <w:p w14:paraId="4A684898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 xml:space="preserve">Описание ситуации: Мальчик, сын японского дипломата, работающего в США, учится в американской школе. Во время перемены он, по мнению учителя, повел себя некорректно по отношению к другим ученикам. Учитель отвел ученика в угол и стал говорить ему, что он повел себя неправильно. Во время беседы мальчик смотрел в пол и молчал. На вопрос </w:t>
      </w:r>
      <w:r w:rsidRPr="00E83E49">
        <w:rPr>
          <w:color w:val="000000"/>
        </w:rPr>
        <w:lastRenderedPageBreak/>
        <w:t>учителя, понял ли мальчик суть его замечания, ребенок продолжал смотреть в пол и молчать. После беседы учитель пожаловался директору на некорректное поведение ученика и его неуважение к учителю. Мальчик же, придя домой, рассказал о ситуации родителям, те посчитали, что учитель повел себя не совсем правильно, и пожелали встретиться с директором школы.</w:t>
      </w:r>
    </w:p>
    <w:p w14:paraId="1DB5D4D3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Вопрос: Как вы полагаете, почему возник конфликт? Какую стратегию разрешения конфликта следует выбрать, учитывая причины ситуации, а также принятые в соответствующих культурах способы разрешения конфликтов?</w:t>
      </w:r>
    </w:p>
    <w:p w14:paraId="63B261D1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b/>
          <w:bCs/>
          <w:color w:val="000000"/>
        </w:rPr>
        <w:t>УК-7 (Пример теста)</w:t>
      </w:r>
    </w:p>
    <w:p w14:paraId="4D5F6D7C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Вопрос 4. Выберите правильно составленный комплекс производственной гимнастики для работников умственного труда (экономистов, бухгалтеров), находящихся на рабочем месте в основном в положении сидя: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9"/>
        <w:gridCol w:w="4150"/>
      </w:tblGrid>
      <w:tr w:rsidR="00E83E49" w:rsidRPr="00E83E49" w14:paraId="3C372434" w14:textId="77777777" w:rsidTr="00AD34F1">
        <w:trPr>
          <w:tblCellSpacing w:w="0" w:type="dxa"/>
        </w:trPr>
        <w:tc>
          <w:tcPr>
            <w:tcW w:w="2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F810BA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i/>
                <w:iCs/>
                <w:color w:val="000000"/>
              </w:rPr>
              <w:t>Варианты упражнений 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A691E1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i/>
                <w:iCs/>
                <w:color w:val="000000"/>
              </w:rPr>
              <w:t>Порядок выполнения упражнений</w:t>
            </w:r>
          </w:p>
        </w:tc>
      </w:tr>
      <w:tr w:rsidR="00E83E49" w:rsidRPr="00E83E49" w14:paraId="0CF80F62" w14:textId="77777777" w:rsidTr="00AD34F1">
        <w:trPr>
          <w:tblCellSpacing w:w="0" w:type="dxa"/>
        </w:trPr>
        <w:tc>
          <w:tcPr>
            <w:tcW w:w="2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74B2F6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а) Приседания, прыжки, бег, переходящий в ходьбу</w:t>
            </w:r>
          </w:p>
          <w:p w14:paraId="5A025990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б) Глубокое дыхание и расслабление мышц рук</w:t>
            </w:r>
          </w:p>
          <w:p w14:paraId="2732CD1E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в) Сидя в удобной позе (или лежа) с расслабленными мышцами всего тела (1-2 мин.)</w:t>
            </w:r>
          </w:p>
          <w:p w14:paraId="62F3CFA3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г) Махи руками и ногами</w:t>
            </w:r>
          </w:p>
          <w:p w14:paraId="3E7194F4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д) Повороты, наклоны в стороны и вперед с движениями рук и ног</w:t>
            </w:r>
          </w:p>
          <w:p w14:paraId="266C2E55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е) Упражнения в потягивании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3A369E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1. Медленно, последовательно выполнять упражнения с глубоким дыханием</w:t>
            </w:r>
          </w:p>
          <w:p w14:paraId="174E06AB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2. Использовать динамические упражнения на незадействованные группы мышц</w:t>
            </w:r>
          </w:p>
          <w:p w14:paraId="27629B99" w14:textId="77777777" w:rsidR="00E83E49" w:rsidRPr="00E83E49" w:rsidRDefault="00E83E49" w:rsidP="00E83E49">
            <w:pPr>
              <w:spacing w:before="100" w:beforeAutospacing="1" w:after="100" w:afterAutospacing="1"/>
              <w:rPr>
                <w:color w:val="000000"/>
              </w:rPr>
            </w:pPr>
            <w:r w:rsidRPr="00E83E49">
              <w:rPr>
                <w:color w:val="000000"/>
              </w:rPr>
              <w:t>3. Чередование медленного (статичного) и быстрого (динамического) выполнения упражнений</w:t>
            </w:r>
          </w:p>
        </w:tc>
      </w:tr>
    </w:tbl>
    <w:p w14:paraId="2372CB11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>УК-8 (Пример теста)</w:t>
      </w:r>
    </w:p>
    <w:p w14:paraId="05E501F4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Вопрос 5. Чрезвычайная ситуация: пожар (пламя, задымление), есть пострадавшие от пламени и задымления, а также получившие травмы при экстренной эвакуации. Выберите верный порядок действий в данной ситуации:</w:t>
      </w:r>
    </w:p>
    <w:p w14:paraId="3D8898A6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а) Сообщить в пожарную охрану адрес объекта и место возникновения пожара, по возможности принять меры по эвакуации людей, тушению пожара. Пострадавшему от ожогов приложить к телу влажную ткань (стерильную повязку), отравившемуся продуктами горения – провести непрямой массаж сердца и искусственное дыхание, при переломах – наложить шину на сломанные части тела, после этого транспортировать.</w:t>
      </w:r>
    </w:p>
    <w:p w14:paraId="3C54FC2F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б) Принять меры по тушению пожара и эвакуации людей, в случае, если не справляетесь своими силами, сообщить в пожарную охрану адрес объекта и место возникновения пожара. Пострадавшему от ожогов приложить к телу влажную ткань (стерильную повязку), отравившемуся продуктами горения – провести непрямой массаж сердца и искусственное дыхание, при переломах – наложить шину на сломанные части тела, после этого транспортировать.</w:t>
      </w:r>
    </w:p>
    <w:p w14:paraId="235B75C9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lastRenderedPageBreak/>
        <w:t>в) Пострадавшему от ожогов освободить кожу от прилипшей одежды и смазать маслом или спиртом, отравившемуся продуктами горения – провести непрямой массаж сердца и искусственное дыхание, при переломах – наложить шину на сломанные части тела, после этого транспортировать. Принять меры по тушению пожара и дальнейшей эвакуации людей, в случае, если не справляетесь своими силами, сообщить в пожарную охрану адрес объекта и место возникновения пожара</w:t>
      </w:r>
    </w:p>
    <w:p w14:paraId="06C26A47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г) Пострадавшему от ожогов освободить кожу от прилипшей одежды и смазать маслом или спиртом, отравившемуся продуктами горения – провести непрямой массаж сердца и искусственное дыхание, при переломах – эвакуировать человека с места пожара и наложить шину на сломанную конечность. Принять меры по тушению пожара и дальнейшей эвакуации людей, в случае, если не справляетесь своими силами, сообщить в пожарную охрану адрес объекта и место возникновения пожара (0 баллов)</w:t>
      </w:r>
    </w:p>
    <w:p w14:paraId="6B73D97E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>УК-9 (Пример теста)</w:t>
      </w:r>
    </w:p>
    <w:p w14:paraId="566B9D59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> УК-9.1в</w:t>
      </w:r>
    </w:p>
    <w:p w14:paraId="798052CB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1. Маша работает в туристическом агентстве, где кроме нее в офисе трудится еще 3 человека. У них в офисе сломался один компьютер и теперь Маше нужно одалживать свой компьютер коллеге. Маша приняла решение составить график работы за компьютером. Какую стратегию поведения в ситуации приняла Маша?</w:t>
      </w:r>
    </w:p>
    <w:p w14:paraId="4AF5326D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а) избегание</w:t>
      </w:r>
    </w:p>
    <w:p w14:paraId="3B9C6307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б) сотрудничество</w:t>
      </w:r>
    </w:p>
    <w:p w14:paraId="798FDECD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в) конфронтация</w:t>
      </w:r>
    </w:p>
    <w:p w14:paraId="1F6367D2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г) объединение</w:t>
      </w:r>
    </w:p>
    <w:p w14:paraId="439294D1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>Ответ:</w:t>
      </w:r>
      <w:r w:rsidRPr="00E83E49">
        <w:rPr>
          <w:color w:val="000000"/>
        </w:rPr>
        <w:t xml:space="preserve"> б</w:t>
      </w:r>
    </w:p>
    <w:p w14:paraId="6963F23C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>  УК-9.2в</w:t>
      </w:r>
    </w:p>
    <w:p w14:paraId="3A50DF9C" w14:textId="77777777" w:rsidR="00E83E49" w:rsidRPr="00E83E49" w:rsidRDefault="00E83E49" w:rsidP="00246B4B">
      <w:pPr>
        <w:spacing w:before="100" w:beforeAutospacing="1" w:after="100" w:afterAutospacing="1"/>
        <w:jc w:val="both"/>
        <w:rPr>
          <w:color w:val="000000"/>
        </w:rPr>
      </w:pPr>
      <w:r w:rsidRPr="00E83E49">
        <w:rPr>
          <w:color w:val="000000"/>
        </w:rPr>
        <w:t>Рабочая группа из десяти человек обсуждает проект нового закона. В исходный текст закона внесено несколько поправок. Однако наиболее принципиальные изменения так и не были внесены. За эти поправки выступает меньшинство группы, однако, согласно существующей процедуре, группа должна утвердить проект единогласно. Люди, выступающее за эти поправки, могут согласиться с большинством или отстаивать свое мнение. Как можно организовать условия, чтобы они согласились с большинством?</w:t>
      </w:r>
    </w:p>
    <w:p w14:paraId="4B9F2828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а) люди, выступающие за поправки, высоко оценивают свои возможности</w:t>
      </w:r>
    </w:p>
    <w:p w14:paraId="33D4611F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б) члены, рабочей группы спокойны, и не испытывают тревоги за будущее</w:t>
      </w:r>
    </w:p>
    <w:p w14:paraId="759EACE3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в) наиболее авторитетные члены группы не согласны с большинством</w:t>
      </w:r>
    </w:p>
    <w:p w14:paraId="635B7D5E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г) голосование проходит «явно»: члены группы знают, что ответили их коллеги</w:t>
      </w:r>
    </w:p>
    <w:p w14:paraId="47E5778F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 xml:space="preserve"> Ответ: </w:t>
      </w:r>
      <w:r w:rsidRPr="00E83E49">
        <w:rPr>
          <w:color w:val="000000"/>
        </w:rPr>
        <w:t>г</w:t>
      </w:r>
    </w:p>
    <w:p w14:paraId="49287ED1" w14:textId="0FC462B2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lastRenderedPageBreak/>
        <w:t> УК-11-</w:t>
      </w:r>
      <w:r w:rsidR="00246B4B">
        <w:rPr>
          <w:b/>
          <w:bCs/>
          <w:color w:val="000000"/>
        </w:rPr>
        <w:t xml:space="preserve"> </w:t>
      </w:r>
      <w:r w:rsidRPr="00E83E49">
        <w:rPr>
          <w:b/>
          <w:bCs/>
          <w:color w:val="000000"/>
        </w:rPr>
        <w:t>(пример теста)</w:t>
      </w:r>
    </w:p>
    <w:p w14:paraId="3195F7E9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b/>
          <w:bCs/>
          <w:color w:val="000000"/>
        </w:rPr>
        <w:t> Задание 1. К коррупционным деяниям относятся (УК-11.1в):</w:t>
      </w:r>
    </w:p>
    <w:p w14:paraId="61547345" w14:textId="43C0543D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А) дача взятки;</w:t>
      </w:r>
    </w:p>
    <w:p w14:paraId="7FD6FECC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Б) присвоение полномочий должностного лица;</w:t>
      </w:r>
    </w:p>
    <w:p w14:paraId="75F9C50D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В) злоупотребление служебным положением;</w:t>
      </w:r>
    </w:p>
    <w:p w14:paraId="0A098820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Г) незаконное использование физическим лицом своего должностного положения вопреки законным интересам общества и государства в целях получения выгоды</w:t>
      </w:r>
    </w:p>
    <w:p w14:paraId="2AB7E59B" w14:textId="77777777" w:rsidR="00E83E49" w:rsidRPr="00E83E49" w:rsidRDefault="00E83E49" w:rsidP="00E83E49">
      <w:pPr>
        <w:spacing w:before="100" w:beforeAutospacing="1" w:after="100" w:afterAutospacing="1"/>
        <w:rPr>
          <w:color w:val="000000"/>
        </w:rPr>
      </w:pPr>
      <w:r w:rsidRPr="00E83E49">
        <w:rPr>
          <w:color w:val="000000"/>
        </w:rPr>
        <w:t>Ответ: А, В, Г.</w:t>
      </w:r>
    </w:p>
    <w:p w14:paraId="2B26B5A2" w14:textId="77777777" w:rsidR="00EB1EDD" w:rsidRPr="005625F2" w:rsidRDefault="00EB1EDD" w:rsidP="00EB1EDD">
      <w:pPr>
        <w:pStyle w:val="msonormaldop"/>
      </w:pPr>
    </w:p>
    <w:p w14:paraId="0712C2D3" w14:textId="77777777" w:rsidR="00C74922" w:rsidRDefault="00C74922" w:rsidP="00C74922">
      <w:pPr>
        <w:pStyle w:val="2"/>
        <w:rPr>
          <w:rFonts w:eastAsia="Times New Roman"/>
        </w:rPr>
      </w:pPr>
      <w:r>
        <w:rPr>
          <w:rFonts w:eastAsia="Times New Roman"/>
        </w:rPr>
        <w:t xml:space="preserve">4.2 Типовые </w:t>
      </w:r>
      <w:r w:rsidR="00EE78DC">
        <w:rPr>
          <w:rFonts w:eastAsia="Times New Roman"/>
        </w:rPr>
        <w:t>ситуационные задачи</w:t>
      </w:r>
      <w:r>
        <w:rPr>
          <w:rFonts w:eastAsia="Times New Roman"/>
        </w:rPr>
        <w:t xml:space="preserve"> </w:t>
      </w:r>
    </w:p>
    <w:p w14:paraId="75C8CA40" w14:textId="77777777" w:rsidR="009249B5" w:rsidRDefault="009249B5" w:rsidP="009249B5">
      <w:pPr>
        <w:pStyle w:val="msonormaldop"/>
        <w:rPr>
          <w:rStyle w:val="aff4"/>
          <w:rFonts w:eastAsiaTheme="majorEastAsia"/>
        </w:rPr>
      </w:pPr>
      <w:r>
        <w:rPr>
          <w:rStyle w:val="aff4"/>
          <w:rFonts w:eastAsiaTheme="majorEastAsia"/>
        </w:rPr>
        <w:t>ОПК-1</w:t>
      </w:r>
      <w:r w:rsidRPr="005625F2">
        <w:rPr>
          <w:rStyle w:val="aff4"/>
          <w:rFonts w:eastAsiaTheme="majorEastAsia"/>
        </w:rPr>
        <w:t xml:space="preserve"> (Пример </w:t>
      </w:r>
      <w:r>
        <w:rPr>
          <w:rStyle w:val="aff4"/>
          <w:rFonts w:eastAsiaTheme="majorEastAsia"/>
        </w:rPr>
        <w:t>ситуационной задачи</w:t>
      </w:r>
      <w:r w:rsidRPr="005625F2">
        <w:rPr>
          <w:rStyle w:val="aff4"/>
          <w:rFonts w:eastAsiaTheme="majorEastAsia"/>
        </w:rPr>
        <w:t>)</w:t>
      </w:r>
    </w:p>
    <w:p w14:paraId="330402E5" w14:textId="77777777" w:rsidR="00871385" w:rsidRDefault="00871385" w:rsidP="00C05975">
      <w:pPr>
        <w:ind w:firstLine="709"/>
        <w:rPr>
          <w:color w:val="373A3C"/>
        </w:rPr>
      </w:pPr>
    </w:p>
    <w:p w14:paraId="3BEFD898" w14:textId="77777777" w:rsidR="00C7410F" w:rsidRPr="00C7410F" w:rsidRDefault="00FA6F1E" w:rsidP="0029495E">
      <w:pPr>
        <w:jc w:val="both"/>
        <w:rPr>
          <w:color w:val="000000"/>
        </w:rPr>
      </w:pPr>
      <w:r w:rsidRPr="00FA6F1E">
        <w:rPr>
          <w:b/>
          <w:color w:val="000000"/>
        </w:rPr>
        <w:t>Ситуационная задача 1.</w:t>
      </w:r>
      <w:r>
        <w:rPr>
          <w:color w:val="000000"/>
        </w:rPr>
        <w:t xml:space="preserve"> </w:t>
      </w:r>
      <w:r w:rsidR="00C7410F" w:rsidRPr="00C7410F">
        <w:rPr>
          <w:color w:val="000000"/>
        </w:rPr>
        <w:t>Компания по производству эксклюзивных аксессуаров для свадебных и вечерних платьев создана три года назад двумя дизайнерами – модельерами. Несмотря на рост бизнеса, доходность по-прежнему невысокая.</w:t>
      </w:r>
    </w:p>
    <w:p w14:paraId="7B550B0B" w14:textId="77777777" w:rsidR="00C7410F" w:rsidRPr="00C7410F" w:rsidRDefault="00C7410F" w:rsidP="0029495E">
      <w:pPr>
        <w:jc w:val="both"/>
        <w:rPr>
          <w:color w:val="000000"/>
        </w:rPr>
      </w:pPr>
      <w:r w:rsidRPr="00C7410F">
        <w:rPr>
          <w:color w:val="000000"/>
        </w:rPr>
        <w:t>Спрос на такую продукцию в городе высокий и сегодня явно не удовлетворен: дизайнерские фирмы предлагают ее в небольшом объеме. Компания использует ручной труд, что ценится на рынке одежды и аксессуаров превыше всего. Налицо незаполненная рыночная ниша.</w:t>
      </w:r>
    </w:p>
    <w:p w14:paraId="08959E4F" w14:textId="77777777" w:rsidR="00C7410F" w:rsidRPr="00C7410F" w:rsidRDefault="00C7410F" w:rsidP="0029495E">
      <w:pPr>
        <w:jc w:val="both"/>
        <w:rPr>
          <w:color w:val="000000"/>
        </w:rPr>
      </w:pPr>
      <w:r w:rsidRPr="00C7410F">
        <w:rPr>
          <w:color w:val="000000"/>
        </w:rPr>
        <w:t>Согласно статистике, численность целевого сегмента составляет порядка 15 300 человек. Интенсивность потребления продукта – 10 единиц в год. Менеджер по маркетингу считает возможным довести отношение удельных продаж компании к общей численности сегмента до 0,02.</w:t>
      </w:r>
    </w:p>
    <w:p w14:paraId="6EE6F32B" w14:textId="77777777" w:rsidR="00C7410F" w:rsidRPr="00C7410F" w:rsidRDefault="00C7410F" w:rsidP="0029495E">
      <w:pPr>
        <w:jc w:val="both"/>
        <w:rPr>
          <w:color w:val="000000"/>
        </w:rPr>
      </w:pPr>
      <w:r w:rsidRPr="00C7410F">
        <w:rPr>
          <w:color w:val="000000"/>
        </w:rPr>
        <w:t>Качество изделий компании не уступает западному, а стоит ее продукция куда дешевле. Материалы для своих изделий компания закупает в Западной Европе. Выпуск уникальной продукции сопряжен с высокими производственными издержками, но снизить их означает потерять оригинальность и высокое качество.</w:t>
      </w:r>
    </w:p>
    <w:p w14:paraId="2D0BBAD9" w14:textId="51003A0D" w:rsidR="00C7410F" w:rsidRPr="00C7410F" w:rsidRDefault="00C7410F" w:rsidP="0029495E">
      <w:pPr>
        <w:jc w:val="both"/>
        <w:rPr>
          <w:color w:val="000000"/>
        </w:rPr>
      </w:pPr>
      <w:r w:rsidRPr="00C7410F">
        <w:rPr>
          <w:color w:val="000000"/>
        </w:rPr>
        <w:t>Продукция реализуется через бутики и собственные мастерские. Прибыли едва хватает на покрытие заработной платы персонала. Продажа через бутики посредников подразумевает слишком высокие торговые наценки – 150% и выше. Это тормозит развитие бизнеса.</w:t>
      </w:r>
      <w:r w:rsidR="0032562A">
        <w:rPr>
          <w:color w:val="000000"/>
        </w:rPr>
        <w:t xml:space="preserve"> </w:t>
      </w:r>
      <w:r w:rsidRPr="00C7410F">
        <w:rPr>
          <w:color w:val="000000"/>
        </w:rPr>
        <w:t>На открытие собственного фирменного магазина денег нет.</w:t>
      </w:r>
    </w:p>
    <w:p w14:paraId="360BE4FC" w14:textId="77777777" w:rsidR="00C7410F" w:rsidRPr="00C7410F" w:rsidRDefault="00C7410F" w:rsidP="00C7410F">
      <w:pPr>
        <w:rPr>
          <w:color w:val="000000"/>
        </w:rPr>
      </w:pPr>
      <w:r w:rsidRPr="00C7410F">
        <w:rPr>
          <w:b/>
          <w:bCs/>
          <w:color w:val="000000"/>
        </w:rPr>
        <w:t>Вопросы и задания:</w:t>
      </w:r>
    </w:p>
    <w:p w14:paraId="015C5C56" w14:textId="77777777" w:rsidR="00C7410F" w:rsidRPr="00C7410F" w:rsidRDefault="00C7410F" w:rsidP="00C7410F">
      <w:pPr>
        <w:rPr>
          <w:color w:val="000000"/>
        </w:rPr>
      </w:pPr>
      <w:r w:rsidRPr="00C7410F">
        <w:rPr>
          <w:color w:val="000000"/>
        </w:rPr>
        <w:t>1) Опишите профиль целевого сегмента.</w:t>
      </w:r>
    </w:p>
    <w:p w14:paraId="4F4EF8FA" w14:textId="77777777" w:rsidR="00C7410F" w:rsidRPr="00C7410F" w:rsidRDefault="00C7410F" w:rsidP="00C7410F">
      <w:pPr>
        <w:rPr>
          <w:color w:val="000000"/>
        </w:rPr>
      </w:pPr>
      <w:r w:rsidRPr="00C7410F">
        <w:rPr>
          <w:color w:val="000000"/>
        </w:rPr>
        <w:t>2) Предложите методы и средства для выявления потребности целевых покупателей.</w:t>
      </w:r>
    </w:p>
    <w:p w14:paraId="23B26F55" w14:textId="77777777" w:rsidR="00C7410F" w:rsidRPr="00C7410F" w:rsidRDefault="00C7410F" w:rsidP="00C7410F">
      <w:pPr>
        <w:rPr>
          <w:color w:val="000000"/>
        </w:rPr>
      </w:pPr>
      <w:r w:rsidRPr="00C7410F">
        <w:rPr>
          <w:color w:val="000000"/>
        </w:rPr>
        <w:t>3) Дайте рекомендации в отношении ценовой и сбытовой политик.</w:t>
      </w:r>
    </w:p>
    <w:p w14:paraId="0F65CD06" w14:textId="77777777" w:rsidR="00C7410F" w:rsidRPr="00C7410F" w:rsidRDefault="00C7410F" w:rsidP="00C7410F">
      <w:pPr>
        <w:rPr>
          <w:color w:val="000000"/>
        </w:rPr>
      </w:pPr>
      <w:r w:rsidRPr="00C7410F">
        <w:rPr>
          <w:color w:val="000000"/>
        </w:rPr>
        <w:t>4) Разработайте название товара / компании.</w:t>
      </w:r>
    </w:p>
    <w:p w14:paraId="27557A38" w14:textId="0117D03F" w:rsidR="00C7410F" w:rsidRDefault="00246039" w:rsidP="00C7410F">
      <w:pPr>
        <w:rPr>
          <w:color w:val="000000"/>
        </w:rPr>
      </w:pPr>
      <w:r>
        <w:rPr>
          <w:color w:val="000000"/>
        </w:rPr>
        <w:t>5)</w:t>
      </w:r>
      <w:r w:rsidR="00C7410F" w:rsidRPr="00C7410F">
        <w:rPr>
          <w:color w:val="000000"/>
        </w:rPr>
        <w:t xml:space="preserve">  Определите объем годового рынка (рыночный спрос)</w:t>
      </w:r>
    </w:p>
    <w:p w14:paraId="153E8E8A" w14:textId="5DB16F15" w:rsidR="00700472" w:rsidRDefault="00FE6B6A" w:rsidP="00C7410F">
      <w:r>
        <w:t>6</w:t>
      </w:r>
      <w:r w:rsidR="00C7410F" w:rsidRPr="00C7410F">
        <w:t>) Рассчитайте прогнозируемый объем продаж компании</w:t>
      </w:r>
    </w:p>
    <w:p w14:paraId="0FD10582" w14:textId="77777777" w:rsidR="00D37E42" w:rsidRDefault="00D37E42" w:rsidP="00C7410F"/>
    <w:p w14:paraId="60CD0B64" w14:textId="353AD9E3" w:rsidR="00D37E42" w:rsidRDefault="00D37E42" w:rsidP="00C7410F">
      <w:pPr>
        <w:rPr>
          <w:rFonts w:ascii="Segoe UI" w:hAnsi="Segoe UI" w:cs="Segoe UI"/>
          <w:color w:val="373A3C"/>
          <w:sz w:val="23"/>
          <w:szCs w:val="23"/>
        </w:rPr>
      </w:pPr>
      <w:r>
        <w:t>Ответ:</w:t>
      </w:r>
    </w:p>
    <w:p w14:paraId="3C4227DE" w14:textId="7732D5BB" w:rsidR="0032562A" w:rsidRDefault="00A558B4" w:rsidP="00A558B4">
      <w:pPr>
        <w:pStyle w:val="msonormaldop"/>
        <w:numPr>
          <w:ilvl w:val="0"/>
          <w:numId w:val="23"/>
        </w:numPr>
      </w:pPr>
      <w:r>
        <w:t xml:space="preserve">целевой потребитель – женщины от 20 до 45 лет, которые отличаются нестандартным вкусом и ценят собственную индивидуальность, стараясь подчеркнуть ее эксклюзивными вещами и аксессуарами. </w:t>
      </w:r>
    </w:p>
    <w:p w14:paraId="743E6BC7" w14:textId="09900161" w:rsidR="00A558B4" w:rsidRDefault="00A558B4" w:rsidP="00A558B4">
      <w:pPr>
        <w:pStyle w:val="msonormaldop"/>
        <w:numPr>
          <w:ilvl w:val="0"/>
          <w:numId w:val="23"/>
        </w:numPr>
      </w:pPr>
      <w:r>
        <w:lastRenderedPageBreak/>
        <w:t>Основные методы выявления потребностей целевых покупателей – это опросы (онлайн и офлайн)</w:t>
      </w:r>
    </w:p>
    <w:p w14:paraId="74919344" w14:textId="6AF57580" w:rsidR="00A558B4" w:rsidRDefault="004E6062" w:rsidP="00A558B4">
      <w:pPr>
        <w:pStyle w:val="msonormaldop"/>
        <w:numPr>
          <w:ilvl w:val="0"/>
          <w:numId w:val="23"/>
        </w:numPr>
      </w:pPr>
      <w:r>
        <w:t xml:space="preserve">Поскольку продукция эксклюзивная и штучная, создаваемая для каждого потребителя отдельно, ценовая политика должна учитывать эти особенности продукта и быть выше, чем товары </w:t>
      </w:r>
      <w:proofErr w:type="spellStart"/>
      <w:r>
        <w:t>м</w:t>
      </w:r>
      <w:r w:rsidR="00DD3B6B">
        <w:t>ассмаркета</w:t>
      </w:r>
      <w:proofErr w:type="spellEnd"/>
      <w:r w:rsidR="00DD3B6B">
        <w:t xml:space="preserve">. Сбытовая политика сейчас традиционная: личные продажи (через мастерские) и через посредников (бутики). Предлагаем выйти на онлайн рынок, использовать маркетплейсы и </w:t>
      </w:r>
      <w:proofErr w:type="gramStart"/>
      <w:r w:rsidR="00FE6B6A">
        <w:t>он-лайн</w:t>
      </w:r>
      <w:proofErr w:type="gramEnd"/>
      <w:r w:rsidR="00FE6B6A">
        <w:t xml:space="preserve"> магазины.</w:t>
      </w:r>
    </w:p>
    <w:p w14:paraId="6ABCB30E" w14:textId="77777777" w:rsidR="00FE6B6A" w:rsidRPr="00FE6B6A" w:rsidRDefault="00FE6B6A" w:rsidP="00FE6B6A">
      <w:pPr>
        <w:pStyle w:val="msonormaldop"/>
        <w:numPr>
          <w:ilvl w:val="0"/>
          <w:numId w:val="23"/>
        </w:numPr>
      </w:pPr>
      <w:r w:rsidRPr="00FE6B6A">
        <w:t>Для компании, специализирующейся на производстве эксклюзивных аксессуаров для свадебных и вечерних платьев, можно предложить следующие названия:</w:t>
      </w:r>
    </w:p>
    <w:p w14:paraId="642E1040" w14:textId="77777777" w:rsidR="00FE6B6A" w:rsidRPr="00FE6B6A" w:rsidRDefault="00FE6B6A" w:rsidP="00FE6B6A">
      <w:pPr>
        <w:pStyle w:val="msonormaldop"/>
        <w:ind w:left="720" w:firstLine="0"/>
      </w:pPr>
      <w:proofErr w:type="spellStart"/>
      <w:r w:rsidRPr="00FE6B6A">
        <w:rPr>
          <w:bCs/>
        </w:rPr>
        <w:t>Elegance</w:t>
      </w:r>
      <w:proofErr w:type="spellEnd"/>
      <w:r w:rsidRPr="00FE6B6A">
        <w:rPr>
          <w:bCs/>
        </w:rPr>
        <w:t xml:space="preserve"> </w:t>
      </w:r>
      <w:proofErr w:type="spellStart"/>
      <w:r w:rsidRPr="00FE6B6A">
        <w:rPr>
          <w:bCs/>
        </w:rPr>
        <w:t>Craft</w:t>
      </w:r>
      <w:proofErr w:type="spellEnd"/>
      <w:r w:rsidRPr="00FE6B6A">
        <w:t>: Это название подчеркивает эксклюзивность и ручной труд, который ценится на рынке одежды и аксессуаров.</w:t>
      </w:r>
    </w:p>
    <w:p w14:paraId="5632643B" w14:textId="77777777" w:rsidR="00FE6B6A" w:rsidRPr="00FE6B6A" w:rsidRDefault="00FE6B6A" w:rsidP="00FE6B6A">
      <w:pPr>
        <w:pStyle w:val="msonormaldop"/>
        <w:ind w:left="720" w:firstLine="0"/>
      </w:pPr>
      <w:proofErr w:type="spellStart"/>
      <w:r w:rsidRPr="00FE6B6A">
        <w:rPr>
          <w:bCs/>
        </w:rPr>
        <w:t>Wedding</w:t>
      </w:r>
      <w:proofErr w:type="spellEnd"/>
      <w:r w:rsidRPr="00FE6B6A">
        <w:rPr>
          <w:bCs/>
        </w:rPr>
        <w:t xml:space="preserve"> </w:t>
      </w:r>
      <w:proofErr w:type="spellStart"/>
      <w:r w:rsidRPr="00FE6B6A">
        <w:rPr>
          <w:bCs/>
        </w:rPr>
        <w:t>Whimsy</w:t>
      </w:r>
      <w:proofErr w:type="spellEnd"/>
      <w:r w:rsidRPr="00FE6B6A">
        <w:t>: Название отражает творческий подход к созданию аксессуаров для свадебных платьев.</w:t>
      </w:r>
    </w:p>
    <w:p w14:paraId="663C045F" w14:textId="77777777" w:rsidR="00FE6B6A" w:rsidRPr="00FE6B6A" w:rsidRDefault="00FE6B6A" w:rsidP="00FE6B6A">
      <w:pPr>
        <w:pStyle w:val="msonormaldop"/>
        <w:ind w:left="720" w:firstLine="0"/>
      </w:pPr>
      <w:proofErr w:type="spellStart"/>
      <w:r w:rsidRPr="00FE6B6A">
        <w:rPr>
          <w:bCs/>
        </w:rPr>
        <w:t>Evening</w:t>
      </w:r>
      <w:proofErr w:type="spellEnd"/>
      <w:r w:rsidRPr="00FE6B6A">
        <w:rPr>
          <w:bCs/>
        </w:rPr>
        <w:t xml:space="preserve"> </w:t>
      </w:r>
      <w:proofErr w:type="spellStart"/>
      <w:r w:rsidRPr="00FE6B6A">
        <w:rPr>
          <w:bCs/>
        </w:rPr>
        <w:t>Elegance</w:t>
      </w:r>
      <w:proofErr w:type="spellEnd"/>
      <w:r w:rsidRPr="00FE6B6A">
        <w:t>: Это название акцентирует внимание на вечерних аксессуарах, подчеркивая их элегантность.</w:t>
      </w:r>
    </w:p>
    <w:p w14:paraId="2780A1A8" w14:textId="77777777" w:rsidR="00FE6B6A" w:rsidRPr="00FE6B6A" w:rsidRDefault="00FE6B6A" w:rsidP="00FE6B6A">
      <w:pPr>
        <w:pStyle w:val="msonormaldop"/>
        <w:ind w:left="720" w:firstLine="0"/>
      </w:pPr>
      <w:proofErr w:type="spellStart"/>
      <w:r w:rsidRPr="00FE6B6A">
        <w:rPr>
          <w:bCs/>
        </w:rPr>
        <w:t>Handmade</w:t>
      </w:r>
      <w:proofErr w:type="spellEnd"/>
      <w:r w:rsidRPr="00FE6B6A">
        <w:rPr>
          <w:bCs/>
        </w:rPr>
        <w:t xml:space="preserve"> </w:t>
      </w:r>
      <w:proofErr w:type="spellStart"/>
      <w:r w:rsidRPr="00FE6B6A">
        <w:rPr>
          <w:bCs/>
        </w:rPr>
        <w:t>Glamour</w:t>
      </w:r>
      <w:proofErr w:type="spellEnd"/>
      <w:r w:rsidRPr="00FE6B6A">
        <w:t>: Название подчеркивает ручной труд и гламурность продукции.</w:t>
      </w:r>
    </w:p>
    <w:p w14:paraId="0CC66826" w14:textId="77777777" w:rsidR="00FE6B6A" w:rsidRPr="00FE6B6A" w:rsidRDefault="00FE6B6A" w:rsidP="00FE6B6A">
      <w:pPr>
        <w:pStyle w:val="msonormaldop"/>
        <w:ind w:left="720" w:firstLine="0"/>
      </w:pPr>
      <w:proofErr w:type="spellStart"/>
      <w:r w:rsidRPr="00FE6B6A">
        <w:rPr>
          <w:bCs/>
        </w:rPr>
        <w:t>Bridal</w:t>
      </w:r>
      <w:proofErr w:type="spellEnd"/>
      <w:r w:rsidRPr="00FE6B6A">
        <w:rPr>
          <w:bCs/>
        </w:rPr>
        <w:t xml:space="preserve"> </w:t>
      </w:r>
      <w:proofErr w:type="spellStart"/>
      <w:r w:rsidRPr="00FE6B6A">
        <w:rPr>
          <w:bCs/>
        </w:rPr>
        <w:t>Bling</w:t>
      </w:r>
      <w:proofErr w:type="spellEnd"/>
      <w:r w:rsidRPr="00FE6B6A">
        <w:t>: Это название отражает блеск и эксклюзивность свадебных аксессуаров.</w:t>
      </w:r>
    </w:p>
    <w:p w14:paraId="32964389" w14:textId="77777777" w:rsidR="00FE6B6A" w:rsidRPr="00FE6B6A" w:rsidRDefault="00FE6B6A" w:rsidP="00FE6B6A">
      <w:pPr>
        <w:pStyle w:val="msonormaldop"/>
        <w:ind w:left="720" w:firstLine="0"/>
      </w:pPr>
      <w:r w:rsidRPr="00FE6B6A">
        <w:t>Каждое из этих названий отражает уникальность и качество продукции компании, а также ее ориентацию на высококачественные ручные изделия.</w:t>
      </w:r>
    </w:p>
    <w:p w14:paraId="747632F9" w14:textId="77777777" w:rsidR="00FE6B6A" w:rsidRPr="00FE6B6A" w:rsidRDefault="00FE6B6A" w:rsidP="00FE6B6A">
      <w:pPr>
        <w:pStyle w:val="msonormaldop"/>
        <w:numPr>
          <w:ilvl w:val="0"/>
          <w:numId w:val="23"/>
        </w:numPr>
      </w:pPr>
      <w:r w:rsidRPr="00FE6B6A">
        <w:rPr>
          <w:bCs/>
        </w:rPr>
        <w:t>Определение общего потребления продукта</w:t>
      </w:r>
      <w:r w:rsidRPr="00FE6B6A">
        <w:t>:</w:t>
      </w:r>
    </w:p>
    <w:p w14:paraId="758E6946" w14:textId="52313BCD" w:rsidR="00FE6B6A" w:rsidRPr="00FE6B6A" w:rsidRDefault="00FE6B6A" w:rsidP="00FE6B6A">
      <w:pPr>
        <w:pStyle w:val="msonormaldop"/>
        <w:ind w:left="720" w:firstLine="0"/>
      </w:pPr>
      <w:r>
        <w:t>ч</w:t>
      </w:r>
      <w:r w:rsidRPr="00FE6B6A">
        <w:t>исленность целевого сегмента составляет 15,300 человек.</w:t>
      </w:r>
    </w:p>
    <w:p w14:paraId="73699524" w14:textId="596D191C" w:rsidR="00FE6B6A" w:rsidRPr="00FE6B6A" w:rsidRDefault="00FE6B6A" w:rsidP="00FE6B6A">
      <w:pPr>
        <w:pStyle w:val="msonormaldop"/>
        <w:ind w:left="720" w:firstLine="0"/>
      </w:pPr>
      <w:r>
        <w:t>и</w:t>
      </w:r>
      <w:r w:rsidRPr="00FE6B6A">
        <w:t>нтенсивность потребления продукта составляет 10 единиц в год.</w:t>
      </w:r>
    </w:p>
    <w:p w14:paraId="348B89E1" w14:textId="496934F1" w:rsidR="00FE6B6A" w:rsidRPr="00FE6B6A" w:rsidRDefault="00FE6B6A" w:rsidP="00FE6B6A">
      <w:pPr>
        <w:pStyle w:val="msonormaldop"/>
        <w:ind w:left="720" w:firstLine="0"/>
      </w:pPr>
      <w:r w:rsidRPr="00FE6B6A">
        <w:t>Общее потребление продукта в сегменте:</w:t>
      </w:r>
      <w:r>
        <w:t xml:space="preserve"> </w:t>
      </w:r>
    </w:p>
    <w:p w14:paraId="683543B1" w14:textId="77777777" w:rsidR="00FE6B6A" w:rsidRPr="00FE6B6A" w:rsidRDefault="00FE6B6A" w:rsidP="00FE6B6A">
      <w:pPr>
        <w:pStyle w:val="msonormaldop"/>
        <w:numPr>
          <w:ilvl w:val="0"/>
          <w:numId w:val="23"/>
        </w:numPr>
      </w:pPr>
      <w:r w:rsidRPr="00FE6B6A">
        <w:t> =15,300×10=153,000  =15,300×10=153,000 </w:t>
      </w:r>
    </w:p>
    <w:p w14:paraId="5E72DE07" w14:textId="7B171B7D" w:rsidR="00FE6B6A" w:rsidRPr="00FE6B6A" w:rsidRDefault="00FE6B6A" w:rsidP="00FE6B6A">
      <w:pPr>
        <w:pStyle w:val="msonormaldop"/>
        <w:numPr>
          <w:ilvl w:val="0"/>
          <w:numId w:val="23"/>
        </w:numPr>
      </w:pPr>
      <w:r w:rsidRPr="00FE6B6A">
        <w:rPr>
          <w:bCs/>
        </w:rPr>
        <w:t xml:space="preserve">Определение </w:t>
      </w:r>
      <w:r w:rsidR="00074B88">
        <w:rPr>
          <w:bCs/>
        </w:rPr>
        <w:t>объема продаж (</w:t>
      </w:r>
      <w:r w:rsidRPr="00FE6B6A">
        <w:rPr>
          <w:bCs/>
        </w:rPr>
        <w:t>доли рынка</w:t>
      </w:r>
      <w:r w:rsidR="00074B88">
        <w:rPr>
          <w:bCs/>
        </w:rPr>
        <w:t>)</w:t>
      </w:r>
      <w:r w:rsidRPr="00FE6B6A">
        <w:rPr>
          <w:bCs/>
        </w:rPr>
        <w:t xml:space="preserve"> компании</w:t>
      </w:r>
      <w:r w:rsidRPr="00FE6B6A">
        <w:t>:</w:t>
      </w:r>
    </w:p>
    <w:p w14:paraId="77BC8EA0" w14:textId="77777777" w:rsidR="00FE6B6A" w:rsidRPr="00FE6B6A" w:rsidRDefault="00FE6B6A" w:rsidP="00FE6B6A">
      <w:pPr>
        <w:pStyle w:val="msonormaldop"/>
        <w:ind w:left="720" w:firstLine="0"/>
      </w:pPr>
      <w:r w:rsidRPr="00FE6B6A">
        <w:t>Менеджер по маркетингу считает возможным довести отношение удельных продаж компании к общей численности сегмента до 0.02.</w:t>
      </w:r>
    </w:p>
    <w:p w14:paraId="17B89965" w14:textId="77777777" w:rsidR="00FE6B6A" w:rsidRPr="00FE6B6A" w:rsidRDefault="00FE6B6A" w:rsidP="00FE6B6A">
      <w:pPr>
        <w:pStyle w:val="msonormaldop"/>
        <w:ind w:left="720" w:firstLine="0"/>
      </w:pPr>
      <w:r w:rsidRPr="00FE6B6A">
        <w:t>Доля рынка компании:</w:t>
      </w:r>
    </w:p>
    <w:p w14:paraId="1FE1888B" w14:textId="77777777" w:rsidR="00FE6B6A" w:rsidRPr="00FE6B6A" w:rsidRDefault="00FE6B6A" w:rsidP="00FE6B6A">
      <w:pPr>
        <w:pStyle w:val="msonormaldop"/>
        <w:ind w:left="720" w:firstLine="0"/>
      </w:pPr>
      <w:r w:rsidRPr="00FE6B6A">
        <w:t> =0.02×15,300=306  =0.02×15,300=306 </w:t>
      </w:r>
    </w:p>
    <w:p w14:paraId="2A3FEF99" w14:textId="77777777" w:rsidR="00FE6B6A" w:rsidRPr="00FE6B6A" w:rsidRDefault="00FE6B6A" w:rsidP="00FE6B6A">
      <w:pPr>
        <w:pStyle w:val="msonormaldop"/>
        <w:ind w:left="720" w:firstLine="0"/>
      </w:pPr>
      <w:r w:rsidRPr="00FE6B6A">
        <w:t>Таким образом, объем годового рынка для компании составляет 306 единиц продукта.</w:t>
      </w:r>
    </w:p>
    <w:p w14:paraId="49A9AE6B" w14:textId="77777777" w:rsidR="00FE6B6A" w:rsidRPr="00FE6B6A" w:rsidRDefault="00FE6B6A" w:rsidP="00FE6B6A">
      <w:pPr>
        <w:pStyle w:val="msonormaldop"/>
        <w:ind w:left="720" w:firstLine="0"/>
      </w:pPr>
    </w:p>
    <w:p w14:paraId="34BDAC3E" w14:textId="77777777" w:rsidR="00AD34F1" w:rsidRDefault="00AD34F1" w:rsidP="0032562A">
      <w:pPr>
        <w:pStyle w:val="msonormaldop"/>
        <w:ind w:firstLine="0"/>
        <w:rPr>
          <w:b/>
        </w:rPr>
      </w:pPr>
    </w:p>
    <w:p w14:paraId="1BEEEF98" w14:textId="77777777" w:rsidR="00F92893" w:rsidRDefault="00FA6F1E" w:rsidP="0032562A">
      <w:pPr>
        <w:pStyle w:val="msonormaldop"/>
        <w:ind w:firstLine="0"/>
      </w:pPr>
      <w:r w:rsidRPr="00FA6F1E">
        <w:rPr>
          <w:b/>
        </w:rPr>
        <w:t>Ситуационная задача 2.</w:t>
      </w:r>
      <w:r w:rsidRPr="00FA6F1E">
        <w:t xml:space="preserve"> </w:t>
      </w:r>
      <w:r w:rsidR="00F92893" w:rsidRPr="00FA6F1E">
        <w:t>Изучите полученный образец товара 1. Проведите оценку соответствия товарной информации требованиям нормативной документации.</w:t>
      </w:r>
    </w:p>
    <w:p w14:paraId="269FF5FF" w14:textId="77777777" w:rsidR="00247D24" w:rsidRDefault="00247D24" w:rsidP="0032562A">
      <w:pPr>
        <w:pStyle w:val="msonormaldop"/>
        <w:ind w:firstLine="0"/>
      </w:pPr>
    </w:p>
    <w:p w14:paraId="61ACF633" w14:textId="01AF0F2F" w:rsidR="00247D24" w:rsidRDefault="00344CEE" w:rsidP="00EE57E9">
      <w:pPr>
        <w:pStyle w:val="msonormaldop"/>
        <w:ind w:firstLine="0"/>
        <w:jc w:val="center"/>
      </w:pPr>
      <w:r>
        <w:rPr>
          <w:noProof/>
        </w:rPr>
        <w:drawing>
          <wp:inline distT="0" distB="0" distL="0" distR="0" wp14:anchorId="09EC315C" wp14:editId="414E55FC">
            <wp:extent cx="1297577" cy="226786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468" cy="22851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9E7821" wp14:editId="657CD973">
            <wp:extent cx="1713308" cy="227088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89" cy="23937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ADA86B" w14:textId="77777777" w:rsidR="00EE57E9" w:rsidRDefault="00EE57E9" w:rsidP="00EE57E9">
      <w:pPr>
        <w:pStyle w:val="msonormaldop"/>
        <w:ind w:firstLine="0"/>
        <w:jc w:val="center"/>
      </w:pPr>
    </w:p>
    <w:p w14:paraId="436DF611" w14:textId="58D7CC24" w:rsidR="00247D24" w:rsidRPr="00FA6F1E" w:rsidRDefault="00EE57E9" w:rsidP="00EE57E9">
      <w:pPr>
        <w:pStyle w:val="msonormaldop"/>
        <w:ind w:firstLine="0"/>
        <w:jc w:val="center"/>
      </w:pPr>
      <w:r>
        <w:t>Рисунок 1 – Образец товара</w:t>
      </w:r>
    </w:p>
    <w:p w14:paraId="69BF65B4" w14:textId="77777777" w:rsidR="00EE57E9" w:rsidRDefault="00EE57E9" w:rsidP="00F92893">
      <w:pPr>
        <w:pStyle w:val="msonormaldop"/>
      </w:pPr>
    </w:p>
    <w:p w14:paraId="386A5B2F" w14:textId="77777777" w:rsidR="00F92893" w:rsidRDefault="00F92893" w:rsidP="00F92893">
      <w:pPr>
        <w:pStyle w:val="msonormaldop"/>
      </w:pPr>
      <w:r w:rsidRPr="00FA6F1E">
        <w:lastRenderedPageBreak/>
        <w:t>Проведите информационную идентификацию на основе информации на упаковке товара, данные представьте в таблице.</w:t>
      </w:r>
    </w:p>
    <w:p w14:paraId="02DCD6CC" w14:textId="77777777" w:rsidR="00E23CD0" w:rsidRPr="00FA6F1E" w:rsidRDefault="00E23CD0" w:rsidP="00F92893">
      <w:pPr>
        <w:pStyle w:val="msonormaldop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0"/>
        <w:gridCol w:w="1662"/>
        <w:gridCol w:w="2043"/>
      </w:tblGrid>
      <w:tr w:rsidR="00E23CD0" w:rsidRPr="00E23CD0" w14:paraId="27167F19" w14:textId="77777777" w:rsidTr="00D1406A">
        <w:trPr>
          <w:trHeight w:val="702"/>
        </w:trPr>
        <w:tc>
          <w:tcPr>
            <w:tcW w:w="3018" w:type="pct"/>
            <w:shd w:val="clear" w:color="auto" w:fill="auto"/>
          </w:tcPr>
          <w:p w14:paraId="618B18BD" w14:textId="77777777" w:rsidR="00E23CD0" w:rsidRPr="00E23CD0" w:rsidRDefault="00E23CD0" w:rsidP="00E23CD0">
            <w:pPr>
              <w:spacing w:after="160" w:line="259" w:lineRule="auto"/>
              <w:rPr>
                <w:sz w:val="20"/>
                <w:szCs w:val="20"/>
              </w:rPr>
            </w:pPr>
            <w:r w:rsidRPr="00E23CD0">
              <w:rPr>
                <w:b/>
                <w:sz w:val="20"/>
                <w:szCs w:val="20"/>
              </w:rPr>
              <w:t>Требования к маркировке крема для лица и зоны декольте</w:t>
            </w:r>
            <w:r w:rsidRPr="00E23CD0">
              <w:rPr>
                <w:sz w:val="20"/>
                <w:szCs w:val="20"/>
              </w:rPr>
              <w:t xml:space="preserve"> (</w:t>
            </w:r>
            <w:r w:rsidRPr="00E23CD0">
              <w:rPr>
                <w:bCs/>
                <w:color w:val="2D2D2D"/>
                <w:spacing w:val="2"/>
                <w:sz w:val="20"/>
                <w:szCs w:val="20"/>
                <w:lang w:eastAsia="en-US"/>
              </w:rPr>
              <w:t>ГОСТ 32117-2013 Продукция парфюмерно-косметическая. Информация для потребителя. Общие требования)</w:t>
            </w:r>
          </w:p>
        </w:tc>
        <w:tc>
          <w:tcPr>
            <w:tcW w:w="889" w:type="pct"/>
            <w:shd w:val="clear" w:color="auto" w:fill="auto"/>
          </w:tcPr>
          <w:p w14:paraId="3040EF37" w14:textId="77777777" w:rsidR="00E23CD0" w:rsidRPr="00E23CD0" w:rsidRDefault="00E23CD0" w:rsidP="00E23CD0">
            <w:pPr>
              <w:spacing w:after="160" w:line="259" w:lineRule="auto"/>
              <w:jc w:val="center"/>
              <w:rPr>
                <w:b/>
                <w:sz w:val="20"/>
                <w:szCs w:val="20"/>
              </w:rPr>
            </w:pPr>
            <w:r w:rsidRPr="00E23CD0">
              <w:rPr>
                <w:b/>
                <w:sz w:val="20"/>
                <w:szCs w:val="20"/>
              </w:rPr>
              <w:t>Фактическое значение</w:t>
            </w:r>
          </w:p>
          <w:p w14:paraId="4625E1AE" w14:textId="77777777" w:rsidR="00E23CD0" w:rsidRPr="00E23CD0" w:rsidRDefault="00E23CD0" w:rsidP="00E23CD0">
            <w:pPr>
              <w:spacing w:after="160" w:line="259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93" w:type="pct"/>
            <w:shd w:val="clear" w:color="auto" w:fill="auto"/>
          </w:tcPr>
          <w:p w14:paraId="364F9BBD" w14:textId="77777777" w:rsidR="00E23CD0" w:rsidRPr="00E23CD0" w:rsidRDefault="00E23CD0" w:rsidP="00E23CD0">
            <w:pPr>
              <w:spacing w:after="160" w:line="259" w:lineRule="auto"/>
              <w:jc w:val="center"/>
              <w:rPr>
                <w:b/>
                <w:sz w:val="20"/>
                <w:szCs w:val="20"/>
              </w:rPr>
            </w:pPr>
            <w:r w:rsidRPr="00E23CD0">
              <w:rPr>
                <w:b/>
                <w:sz w:val="20"/>
                <w:szCs w:val="20"/>
              </w:rPr>
              <w:t>Анализ информации</w:t>
            </w:r>
          </w:p>
        </w:tc>
      </w:tr>
      <w:tr w:rsidR="00E23CD0" w:rsidRPr="00E23CD0" w14:paraId="038803EA" w14:textId="77777777" w:rsidTr="00D1406A">
        <w:tc>
          <w:tcPr>
            <w:tcW w:w="3018" w:type="pct"/>
            <w:shd w:val="clear" w:color="auto" w:fill="auto"/>
          </w:tcPr>
          <w:p w14:paraId="2516A8F7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 xml:space="preserve">1) </w:t>
            </w:r>
            <w:r w:rsidRPr="00E23CD0">
              <w:rPr>
                <w:sz w:val="20"/>
                <w:szCs w:val="20"/>
                <w:lang w:eastAsia="en-US"/>
              </w:rPr>
              <w:t>название (при наличии)</w:t>
            </w:r>
          </w:p>
        </w:tc>
        <w:tc>
          <w:tcPr>
            <w:tcW w:w="889" w:type="pct"/>
            <w:shd w:val="clear" w:color="auto" w:fill="auto"/>
          </w:tcPr>
          <w:p w14:paraId="715CDF1F" w14:textId="33E641F6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12E8AED6" w14:textId="17D07311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7C4D8637" w14:textId="77777777" w:rsidTr="00D1406A">
        <w:tc>
          <w:tcPr>
            <w:tcW w:w="3018" w:type="pct"/>
            <w:shd w:val="clear" w:color="auto" w:fill="auto"/>
          </w:tcPr>
          <w:p w14:paraId="140AD604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 xml:space="preserve">2) </w:t>
            </w:r>
            <w:r w:rsidRPr="00E23CD0">
              <w:rPr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889" w:type="pct"/>
            <w:shd w:val="clear" w:color="auto" w:fill="auto"/>
          </w:tcPr>
          <w:p w14:paraId="7EC11F28" w14:textId="237D4394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51D53B37" w14:textId="71F91754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67A3F6F8" w14:textId="77777777" w:rsidTr="00D1406A">
        <w:tc>
          <w:tcPr>
            <w:tcW w:w="3018" w:type="pct"/>
            <w:shd w:val="clear" w:color="auto" w:fill="auto"/>
          </w:tcPr>
          <w:p w14:paraId="4522F8FF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 xml:space="preserve">3) </w:t>
            </w:r>
            <w:r w:rsidRPr="00E23CD0">
              <w:rPr>
                <w:sz w:val="20"/>
                <w:szCs w:val="20"/>
                <w:lang w:eastAsia="en-US"/>
              </w:rPr>
              <w:t>назначение изделия</w:t>
            </w:r>
          </w:p>
        </w:tc>
        <w:tc>
          <w:tcPr>
            <w:tcW w:w="889" w:type="pct"/>
            <w:shd w:val="clear" w:color="auto" w:fill="auto"/>
          </w:tcPr>
          <w:p w14:paraId="69B722C7" w14:textId="17963AA4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31BE2BD2" w14:textId="6F20327F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04D2106D" w14:textId="77777777" w:rsidTr="00D1406A">
        <w:tc>
          <w:tcPr>
            <w:tcW w:w="3018" w:type="pct"/>
            <w:shd w:val="clear" w:color="auto" w:fill="auto"/>
          </w:tcPr>
          <w:p w14:paraId="18468693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4) наименование и место нахождения изготовителя</w:t>
            </w:r>
          </w:p>
        </w:tc>
        <w:tc>
          <w:tcPr>
            <w:tcW w:w="889" w:type="pct"/>
            <w:shd w:val="clear" w:color="auto" w:fill="auto"/>
          </w:tcPr>
          <w:p w14:paraId="64A58041" w14:textId="7954700E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3C362910" w14:textId="085E8750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2F604669" w14:textId="77777777" w:rsidTr="00D1406A">
        <w:tc>
          <w:tcPr>
            <w:tcW w:w="3018" w:type="pct"/>
            <w:shd w:val="clear" w:color="auto" w:fill="auto"/>
          </w:tcPr>
          <w:p w14:paraId="09CCCF43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 xml:space="preserve">5) </w:t>
            </w:r>
            <w:r w:rsidRPr="00E23CD0">
              <w:rPr>
                <w:sz w:val="20"/>
                <w:szCs w:val="20"/>
                <w:lang w:eastAsia="en-US"/>
              </w:rPr>
              <w:t>товарный знак изготовителя (при наличии)</w:t>
            </w:r>
          </w:p>
        </w:tc>
        <w:tc>
          <w:tcPr>
            <w:tcW w:w="889" w:type="pct"/>
            <w:shd w:val="clear" w:color="auto" w:fill="auto"/>
          </w:tcPr>
          <w:p w14:paraId="1137F085" w14:textId="375BB80E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2A12D41E" w14:textId="6483FA00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0A355C0B" w14:textId="77777777" w:rsidTr="00D1406A">
        <w:tc>
          <w:tcPr>
            <w:tcW w:w="3018" w:type="pct"/>
            <w:shd w:val="clear" w:color="auto" w:fill="auto"/>
          </w:tcPr>
          <w:p w14:paraId="1B79F6E0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6) масса, объем, количество</w:t>
            </w:r>
          </w:p>
        </w:tc>
        <w:tc>
          <w:tcPr>
            <w:tcW w:w="889" w:type="pct"/>
            <w:shd w:val="clear" w:color="auto" w:fill="auto"/>
          </w:tcPr>
          <w:p w14:paraId="3100A2DA" w14:textId="54B0CB60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007456DF" w14:textId="3613B1BB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6BAFFDAF" w14:textId="77777777" w:rsidTr="00D1406A">
        <w:tc>
          <w:tcPr>
            <w:tcW w:w="3018" w:type="pct"/>
            <w:shd w:val="clear" w:color="auto" w:fill="auto"/>
          </w:tcPr>
          <w:p w14:paraId="3C18B9DC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7) состав продукции</w:t>
            </w:r>
          </w:p>
        </w:tc>
        <w:tc>
          <w:tcPr>
            <w:tcW w:w="889" w:type="pct"/>
            <w:shd w:val="clear" w:color="auto" w:fill="auto"/>
          </w:tcPr>
          <w:p w14:paraId="1B9F042E" w14:textId="1D76F6FF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3E700D03" w14:textId="18C1D3C9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090F5D6B" w14:textId="77777777" w:rsidTr="00D1406A">
        <w:tc>
          <w:tcPr>
            <w:tcW w:w="3018" w:type="pct"/>
            <w:shd w:val="clear" w:color="auto" w:fill="auto"/>
          </w:tcPr>
          <w:p w14:paraId="59A41B5B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8) условия хранения</w:t>
            </w:r>
          </w:p>
        </w:tc>
        <w:tc>
          <w:tcPr>
            <w:tcW w:w="889" w:type="pct"/>
            <w:shd w:val="clear" w:color="auto" w:fill="auto"/>
          </w:tcPr>
          <w:p w14:paraId="07BA6AC6" w14:textId="77EE554C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159ED2F2" w14:textId="28F861F4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16929158" w14:textId="77777777" w:rsidTr="00D1406A">
        <w:tc>
          <w:tcPr>
            <w:tcW w:w="3018" w:type="pct"/>
            <w:shd w:val="clear" w:color="auto" w:fill="auto"/>
          </w:tcPr>
          <w:p w14:paraId="2D7F7AA2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9) сведения о способах применения (при необходимости)</w:t>
            </w:r>
          </w:p>
        </w:tc>
        <w:tc>
          <w:tcPr>
            <w:tcW w:w="889" w:type="pct"/>
            <w:shd w:val="clear" w:color="auto" w:fill="auto"/>
          </w:tcPr>
          <w:p w14:paraId="0E906B80" w14:textId="0D4B3B73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5578CE63" w14:textId="24D45931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6F4AFCDA" w14:textId="77777777" w:rsidTr="00D1406A">
        <w:tc>
          <w:tcPr>
            <w:tcW w:w="3018" w:type="pct"/>
            <w:shd w:val="clear" w:color="auto" w:fill="auto"/>
          </w:tcPr>
          <w:p w14:paraId="0FDEAD98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10) срок годности</w:t>
            </w:r>
          </w:p>
        </w:tc>
        <w:tc>
          <w:tcPr>
            <w:tcW w:w="889" w:type="pct"/>
            <w:shd w:val="clear" w:color="auto" w:fill="auto"/>
          </w:tcPr>
          <w:p w14:paraId="6CB664C7" w14:textId="1A34618D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2C4507DA" w14:textId="36523F53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49657A83" w14:textId="77777777" w:rsidTr="00D1406A">
        <w:tc>
          <w:tcPr>
            <w:tcW w:w="3018" w:type="pct"/>
            <w:shd w:val="clear" w:color="auto" w:fill="auto"/>
          </w:tcPr>
          <w:p w14:paraId="2AD31C0D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11) указание нормативного или технического документа</w:t>
            </w:r>
          </w:p>
        </w:tc>
        <w:tc>
          <w:tcPr>
            <w:tcW w:w="889" w:type="pct"/>
            <w:shd w:val="clear" w:color="auto" w:fill="auto"/>
          </w:tcPr>
          <w:p w14:paraId="7FE7E514" w14:textId="668F2F98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нет</w:t>
            </w:r>
          </w:p>
        </w:tc>
        <w:tc>
          <w:tcPr>
            <w:tcW w:w="1093" w:type="pct"/>
            <w:shd w:val="clear" w:color="auto" w:fill="auto"/>
          </w:tcPr>
          <w:p w14:paraId="7E4C1F9B" w14:textId="23701E52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не соответствует</w:t>
            </w:r>
          </w:p>
        </w:tc>
      </w:tr>
      <w:tr w:rsidR="00E23CD0" w:rsidRPr="00E23CD0" w14:paraId="15BA2518" w14:textId="77777777" w:rsidTr="00D1406A">
        <w:tc>
          <w:tcPr>
            <w:tcW w:w="3018" w:type="pct"/>
            <w:shd w:val="clear" w:color="auto" w:fill="auto"/>
          </w:tcPr>
          <w:p w14:paraId="5519E182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12) информация об оценке (подтверждении) соответствия</w:t>
            </w:r>
          </w:p>
        </w:tc>
        <w:tc>
          <w:tcPr>
            <w:tcW w:w="889" w:type="pct"/>
            <w:shd w:val="clear" w:color="auto" w:fill="auto"/>
          </w:tcPr>
          <w:p w14:paraId="5CED23F9" w14:textId="1E21BE1A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нет</w:t>
            </w:r>
          </w:p>
        </w:tc>
        <w:tc>
          <w:tcPr>
            <w:tcW w:w="1093" w:type="pct"/>
            <w:shd w:val="clear" w:color="auto" w:fill="auto"/>
          </w:tcPr>
          <w:p w14:paraId="1089E8F1" w14:textId="51A29359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не соответствует</w:t>
            </w:r>
          </w:p>
        </w:tc>
      </w:tr>
      <w:tr w:rsidR="00E23CD0" w:rsidRPr="00E23CD0" w14:paraId="34DC00E6" w14:textId="77777777" w:rsidTr="00D1406A">
        <w:tc>
          <w:tcPr>
            <w:tcW w:w="3018" w:type="pct"/>
            <w:shd w:val="clear" w:color="auto" w:fill="auto"/>
          </w:tcPr>
          <w:p w14:paraId="212DBE65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13) особые меры предосторожности (при необходимости) при применении продукции</w:t>
            </w:r>
          </w:p>
        </w:tc>
        <w:tc>
          <w:tcPr>
            <w:tcW w:w="889" w:type="pct"/>
            <w:shd w:val="clear" w:color="auto" w:fill="auto"/>
          </w:tcPr>
          <w:p w14:paraId="72EDF6C4" w14:textId="0F86A3CB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2E20A162" w14:textId="1F47FF11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  <w:tr w:rsidR="00E23CD0" w:rsidRPr="00E23CD0" w14:paraId="02B1A685" w14:textId="77777777" w:rsidTr="00D1406A">
        <w:tc>
          <w:tcPr>
            <w:tcW w:w="3018" w:type="pct"/>
            <w:shd w:val="clear" w:color="auto" w:fill="auto"/>
          </w:tcPr>
          <w:p w14:paraId="771B384A" w14:textId="77777777" w:rsidR="00E23CD0" w:rsidRPr="00E23CD0" w:rsidRDefault="00E23CD0" w:rsidP="00E23CD0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23CD0">
              <w:rPr>
                <w:sz w:val="20"/>
                <w:szCs w:val="20"/>
              </w:rPr>
              <w:t>14) номер производственной партии, специальный код или другое обозначение, позволяющее идентифицировать партию продукции</w:t>
            </w:r>
          </w:p>
        </w:tc>
        <w:tc>
          <w:tcPr>
            <w:tcW w:w="889" w:type="pct"/>
            <w:shd w:val="clear" w:color="auto" w:fill="auto"/>
          </w:tcPr>
          <w:p w14:paraId="6A4B6CAF" w14:textId="3B466D00" w:rsidR="00E23CD0" w:rsidRPr="00E23CD0" w:rsidRDefault="00EE57E9" w:rsidP="00EE57E9">
            <w:pPr>
              <w:spacing w:after="160" w:line="259" w:lineRule="auto"/>
              <w:jc w:val="center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да</w:t>
            </w:r>
          </w:p>
        </w:tc>
        <w:tc>
          <w:tcPr>
            <w:tcW w:w="1093" w:type="pct"/>
            <w:shd w:val="clear" w:color="auto" w:fill="auto"/>
          </w:tcPr>
          <w:p w14:paraId="6A9574E0" w14:textId="64C60727" w:rsidR="00E23CD0" w:rsidRPr="00E23CD0" w:rsidRDefault="00EE57E9" w:rsidP="00E23CD0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EE57E9">
              <w:rPr>
                <w:i/>
                <w:sz w:val="20"/>
                <w:szCs w:val="20"/>
              </w:rPr>
              <w:t>соответствует</w:t>
            </w:r>
          </w:p>
        </w:tc>
      </w:tr>
    </w:tbl>
    <w:p w14:paraId="4B5F696E" w14:textId="77777777" w:rsidR="00E23CD0" w:rsidRDefault="00E23CD0" w:rsidP="00F92893">
      <w:pPr>
        <w:pStyle w:val="msonormaldop"/>
      </w:pPr>
    </w:p>
    <w:p w14:paraId="4CD9BA2A" w14:textId="77777777" w:rsidR="00F92893" w:rsidRPr="00F92893" w:rsidRDefault="00F92893" w:rsidP="00F92893">
      <w:pPr>
        <w:pStyle w:val="msonormaldop"/>
      </w:pPr>
      <w:r w:rsidRPr="00FA6F1E">
        <w:t>Сделайте вывод о соответствии товарной информации требованиям нормативной документации.</w:t>
      </w:r>
    </w:p>
    <w:p w14:paraId="57C7B3F3" w14:textId="28421503" w:rsidR="00F92893" w:rsidRDefault="00D37E42" w:rsidP="009249B5">
      <w:pPr>
        <w:pStyle w:val="msonormaldop"/>
      </w:pPr>
      <w:r>
        <w:t xml:space="preserve"> Ответ: </w:t>
      </w:r>
      <w:r w:rsidR="009D49A2">
        <w:t>товарная информация не в полной мере соответствует требованиям</w:t>
      </w:r>
      <w:r w:rsidR="009D49A2" w:rsidRPr="009D49A2">
        <w:rPr>
          <w:bCs/>
          <w:color w:val="2D2D2D"/>
          <w:spacing w:val="2"/>
          <w:sz w:val="20"/>
          <w:szCs w:val="20"/>
          <w:lang w:eastAsia="en-US"/>
        </w:rPr>
        <w:t xml:space="preserve"> </w:t>
      </w:r>
      <w:r w:rsidR="009D49A2" w:rsidRPr="009D49A2">
        <w:rPr>
          <w:bCs/>
        </w:rPr>
        <w:t>ГОСТ 32117-2013 Продукция парфюмерно-косметическая. Информация для потребителя. Общие требования</w:t>
      </w:r>
    </w:p>
    <w:p w14:paraId="234F5130" w14:textId="77777777" w:rsidR="00F92893" w:rsidRPr="009249B5" w:rsidRDefault="00F92893" w:rsidP="009249B5">
      <w:pPr>
        <w:pStyle w:val="msonormaldop"/>
      </w:pPr>
    </w:p>
    <w:p w14:paraId="4898AC3B" w14:textId="77777777" w:rsidR="00AD34F1" w:rsidRDefault="00AD34F1" w:rsidP="00CC55B3">
      <w:pPr>
        <w:pStyle w:val="msonormaldop"/>
        <w:rPr>
          <w:rStyle w:val="aff4"/>
          <w:rFonts w:eastAsiaTheme="majorEastAsia"/>
        </w:rPr>
      </w:pPr>
    </w:p>
    <w:p w14:paraId="34EA6519" w14:textId="77777777" w:rsidR="00CC55B3" w:rsidRDefault="00CC55B3" w:rsidP="00CC55B3">
      <w:pPr>
        <w:pStyle w:val="msonormaldop"/>
        <w:rPr>
          <w:rStyle w:val="aff4"/>
          <w:rFonts w:eastAsiaTheme="majorEastAsia"/>
        </w:rPr>
      </w:pPr>
      <w:r>
        <w:rPr>
          <w:rStyle w:val="aff4"/>
          <w:rFonts w:eastAsiaTheme="majorEastAsia"/>
        </w:rPr>
        <w:t>ОПК-3</w:t>
      </w:r>
      <w:r w:rsidRPr="005625F2">
        <w:rPr>
          <w:rStyle w:val="aff4"/>
          <w:rFonts w:eastAsiaTheme="majorEastAsia"/>
        </w:rPr>
        <w:t xml:space="preserve"> (Пример </w:t>
      </w:r>
      <w:r>
        <w:rPr>
          <w:rStyle w:val="aff4"/>
          <w:rFonts w:eastAsiaTheme="majorEastAsia"/>
        </w:rPr>
        <w:t>ситуационной задачи</w:t>
      </w:r>
      <w:r w:rsidRPr="005625F2">
        <w:rPr>
          <w:rStyle w:val="aff4"/>
          <w:rFonts w:eastAsiaTheme="majorEastAsia"/>
        </w:rPr>
        <w:t>)</w:t>
      </w:r>
    </w:p>
    <w:p w14:paraId="1F352E93" w14:textId="77777777" w:rsidR="00E72A74" w:rsidRPr="00E72A74" w:rsidRDefault="00E72A74" w:rsidP="00E72A74">
      <w:pPr>
        <w:pStyle w:val="msonormaldop"/>
        <w:rPr>
          <w:rStyle w:val="aff4"/>
          <w:rFonts w:eastAsiaTheme="majorEastAsia"/>
          <w:b w:val="0"/>
        </w:rPr>
      </w:pPr>
      <w:r w:rsidRPr="00E72A74">
        <w:rPr>
          <w:rStyle w:val="aff4"/>
          <w:rFonts w:eastAsiaTheme="majorEastAsia"/>
          <w:b w:val="0"/>
        </w:rPr>
        <w:t xml:space="preserve">Для оптимизации процесса закупки товаров на предприятии ООО «Анкор» было предложено применить формулу </w:t>
      </w:r>
      <w:proofErr w:type="spellStart"/>
      <w:r w:rsidRPr="00E72A74">
        <w:rPr>
          <w:rStyle w:val="aff4"/>
          <w:rFonts w:eastAsiaTheme="majorEastAsia"/>
          <w:b w:val="0"/>
        </w:rPr>
        <w:t>Уильсона</w:t>
      </w:r>
      <w:proofErr w:type="spellEnd"/>
      <w:r w:rsidRPr="00E72A74">
        <w:rPr>
          <w:rStyle w:val="aff4"/>
          <w:rFonts w:eastAsiaTheme="majorEastAsia"/>
          <w:b w:val="0"/>
        </w:rPr>
        <w:t>. По данным учета затрат компании, известно, что стоимость подачи одного заказа составляет 5000 руб., годовая потребность в товарах - 1200 шт., цена единицы товара 8000 руб., издержки на содержание единицы товара на складе в процентах от закупочной цены - 25%.</w:t>
      </w:r>
    </w:p>
    <w:p w14:paraId="5648839C" w14:textId="77777777" w:rsidR="00CC55B3" w:rsidRPr="00E72A74" w:rsidRDefault="00E72A74" w:rsidP="00E72A74">
      <w:pPr>
        <w:pStyle w:val="msonormaldop"/>
        <w:rPr>
          <w:rStyle w:val="aff4"/>
          <w:rFonts w:eastAsiaTheme="majorEastAsia"/>
          <w:b w:val="0"/>
        </w:rPr>
      </w:pPr>
      <w:r w:rsidRPr="00E72A74">
        <w:rPr>
          <w:rStyle w:val="aff4"/>
          <w:rFonts w:eastAsiaTheme="majorEastAsia"/>
          <w:b w:val="0"/>
        </w:rPr>
        <w:t>Рассчитайте оптимальный размер заказа.</w:t>
      </w:r>
    </w:p>
    <w:p w14:paraId="36EDD914" w14:textId="77777777" w:rsidR="009249B5" w:rsidRDefault="009249B5" w:rsidP="00E72A74">
      <w:pPr>
        <w:pStyle w:val="msonormaldop"/>
        <w:ind w:firstLine="0"/>
      </w:pPr>
    </w:p>
    <w:p w14:paraId="48A73B80" w14:textId="52C36897" w:rsidR="0032562A" w:rsidRDefault="0032562A" w:rsidP="00E72A74">
      <w:pPr>
        <w:pStyle w:val="msonormaldop"/>
        <w:ind w:firstLine="0"/>
      </w:pPr>
      <w:r w:rsidRPr="00200676">
        <w:rPr>
          <w:b/>
        </w:rPr>
        <w:t>Ответ:</w:t>
      </w:r>
      <w:r>
        <w:t xml:space="preserve"> </w:t>
      </w:r>
      <w:r w:rsidR="00200676" w:rsidRPr="00200676">
        <w:t>Для решения задачи по формуле Вильсона (формула экономического заказа) необходимо определить оптимальный объем заказа, который минимизирует общую стоимость. Формула Вильсона определяется следующим образом:</w:t>
      </w:r>
    </w:p>
    <w:p w14:paraId="3060EAB0" w14:textId="77777777" w:rsidR="00200676" w:rsidRDefault="00200676" w:rsidP="00E72A74">
      <w:pPr>
        <w:pStyle w:val="msonormaldop"/>
        <w:ind w:firstLine="0"/>
      </w:pPr>
    </w:p>
    <w:p w14:paraId="1118357C" w14:textId="083EA26C" w:rsidR="00200676" w:rsidRDefault="00200676" w:rsidP="00200676">
      <w:pPr>
        <w:pStyle w:val="msonormaldop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65E9C553" wp14:editId="5443F4EA">
            <wp:extent cx="1619250" cy="714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B133C" w14:textId="77777777" w:rsidR="00200676" w:rsidRPr="00200676" w:rsidRDefault="00200676" w:rsidP="00200676">
      <w:pPr>
        <w:pStyle w:val="msonormaldop"/>
      </w:pPr>
      <w:r w:rsidRPr="00200676">
        <w:t>где:</w:t>
      </w:r>
    </w:p>
    <w:p w14:paraId="1F5DB1FA" w14:textId="5C2CCE67" w:rsidR="00200676" w:rsidRPr="00200676" w:rsidRDefault="00200676" w:rsidP="00200676">
      <w:pPr>
        <w:pStyle w:val="msonormaldop"/>
        <w:numPr>
          <w:ilvl w:val="0"/>
          <w:numId w:val="19"/>
        </w:numPr>
      </w:pPr>
      <w:r w:rsidRPr="00200676">
        <w:rPr>
          <w:i/>
          <w:iCs/>
        </w:rPr>
        <w:t>Q</w:t>
      </w:r>
      <w:r w:rsidRPr="00200676">
        <w:rPr>
          <w:rFonts w:ascii="Cambria Math" w:hAnsi="Cambria Math" w:cs="Cambria Math"/>
        </w:rPr>
        <w:t>∗</w:t>
      </w:r>
      <w:r w:rsidRPr="00200676">
        <w:t> — оптимальный объем заказа,</w:t>
      </w:r>
    </w:p>
    <w:p w14:paraId="68817ABE" w14:textId="3DF72CE5" w:rsidR="00200676" w:rsidRPr="00200676" w:rsidRDefault="00200676" w:rsidP="00200676">
      <w:pPr>
        <w:pStyle w:val="msonormaldop"/>
        <w:numPr>
          <w:ilvl w:val="0"/>
          <w:numId w:val="19"/>
        </w:numPr>
      </w:pPr>
      <w:r w:rsidRPr="00200676">
        <w:rPr>
          <w:i/>
          <w:iCs/>
        </w:rPr>
        <w:t>D</w:t>
      </w:r>
      <w:r w:rsidRPr="00200676">
        <w:t> — годовая потребность в товарах,</w:t>
      </w:r>
    </w:p>
    <w:p w14:paraId="4A4EAA55" w14:textId="4E82211C" w:rsidR="00200676" w:rsidRPr="00200676" w:rsidRDefault="00200676" w:rsidP="00200676">
      <w:pPr>
        <w:pStyle w:val="msonormaldop"/>
        <w:numPr>
          <w:ilvl w:val="0"/>
          <w:numId w:val="19"/>
        </w:numPr>
      </w:pPr>
      <w:r w:rsidRPr="00200676">
        <w:rPr>
          <w:i/>
          <w:iCs/>
        </w:rPr>
        <w:t>S</w:t>
      </w:r>
      <w:r w:rsidRPr="00200676">
        <w:t> — стоимость подачи одного заказа,</w:t>
      </w:r>
    </w:p>
    <w:p w14:paraId="46E95A84" w14:textId="713D19CB" w:rsidR="00200676" w:rsidRPr="00200676" w:rsidRDefault="00200676" w:rsidP="00200676">
      <w:pPr>
        <w:pStyle w:val="msonormaldop"/>
        <w:numPr>
          <w:ilvl w:val="0"/>
          <w:numId w:val="19"/>
        </w:numPr>
      </w:pPr>
      <w:r w:rsidRPr="00200676">
        <w:rPr>
          <w:i/>
          <w:iCs/>
        </w:rPr>
        <w:t>H</w:t>
      </w:r>
      <w:r w:rsidRPr="00200676">
        <w:t> — издержки на содержание единицы товара на складе.</w:t>
      </w:r>
    </w:p>
    <w:p w14:paraId="0FE2A575" w14:textId="77777777" w:rsidR="002D6E45" w:rsidRDefault="002D6E45" w:rsidP="00200676">
      <w:pPr>
        <w:pStyle w:val="msonormaldop"/>
      </w:pPr>
    </w:p>
    <w:p w14:paraId="0142596A" w14:textId="77777777" w:rsidR="00200676" w:rsidRPr="00200676" w:rsidRDefault="00200676" w:rsidP="00200676">
      <w:pPr>
        <w:pStyle w:val="msonormaldop"/>
      </w:pPr>
      <w:r w:rsidRPr="00200676">
        <w:t>Данные для задачи:</w:t>
      </w:r>
    </w:p>
    <w:p w14:paraId="696CFAB7" w14:textId="61ACEEE6" w:rsidR="00200676" w:rsidRPr="00200676" w:rsidRDefault="00200676" w:rsidP="00200676">
      <w:pPr>
        <w:pStyle w:val="msonormaldop"/>
        <w:numPr>
          <w:ilvl w:val="0"/>
          <w:numId w:val="20"/>
        </w:numPr>
      </w:pPr>
      <w:r w:rsidRPr="00200676">
        <w:t>С</w:t>
      </w:r>
      <w:r w:rsidR="009D49A2">
        <w:t>тоимость подачи одного заказа (</w:t>
      </w:r>
      <w:r w:rsidRPr="00200676">
        <w:rPr>
          <w:i/>
          <w:iCs/>
        </w:rPr>
        <w:t>S</w:t>
      </w:r>
      <w:r w:rsidRPr="00200676">
        <w:t>) = 5000 руб.</w:t>
      </w:r>
    </w:p>
    <w:p w14:paraId="14DB3C10" w14:textId="6FD21F3B" w:rsidR="00200676" w:rsidRPr="00200676" w:rsidRDefault="009D49A2" w:rsidP="00200676">
      <w:pPr>
        <w:pStyle w:val="msonormaldop"/>
        <w:numPr>
          <w:ilvl w:val="0"/>
          <w:numId w:val="20"/>
        </w:numPr>
      </w:pPr>
      <w:r>
        <w:t>Годовая потребность в товарах (</w:t>
      </w:r>
      <w:r w:rsidR="00200676" w:rsidRPr="00200676">
        <w:rPr>
          <w:i/>
          <w:iCs/>
        </w:rPr>
        <w:t>D</w:t>
      </w:r>
      <w:r w:rsidR="00200676" w:rsidRPr="00200676">
        <w:t>) = 1200 шт.</w:t>
      </w:r>
    </w:p>
    <w:p w14:paraId="399C013D" w14:textId="3D2C58ED" w:rsidR="00200676" w:rsidRPr="00200676" w:rsidRDefault="00200676" w:rsidP="00200676">
      <w:pPr>
        <w:pStyle w:val="msonormaldop"/>
        <w:numPr>
          <w:ilvl w:val="0"/>
          <w:numId w:val="20"/>
        </w:numPr>
      </w:pPr>
      <w:r w:rsidRPr="00200676">
        <w:t>Издержки на содерж</w:t>
      </w:r>
      <w:r w:rsidR="009D49A2">
        <w:t>ание единицы товара на складе (</w:t>
      </w:r>
      <w:r w:rsidRPr="00200676">
        <w:rPr>
          <w:i/>
          <w:iCs/>
        </w:rPr>
        <w:t>H</w:t>
      </w:r>
      <w:r w:rsidRPr="00200676">
        <w:t>) = 25% от закупочной цены.</w:t>
      </w:r>
    </w:p>
    <w:p w14:paraId="30E84951" w14:textId="77777777" w:rsidR="00200676" w:rsidRPr="00200676" w:rsidRDefault="00200676" w:rsidP="00200676">
      <w:pPr>
        <w:pStyle w:val="msonormaldop"/>
      </w:pPr>
      <w:r w:rsidRPr="00200676">
        <w:t>Сначала нужно рассчитать издержки на содержание единицы товара в рублях:</w:t>
      </w:r>
    </w:p>
    <w:p w14:paraId="5A517F31" w14:textId="77777777" w:rsidR="00200676" w:rsidRPr="00200676" w:rsidRDefault="00200676" w:rsidP="00200676">
      <w:pPr>
        <w:pStyle w:val="msonormaldop"/>
      </w:pPr>
      <w:r w:rsidRPr="00200676">
        <w:t>H=0.25×8000=2000 </w:t>
      </w:r>
      <w:r w:rsidRPr="00200676">
        <w:rPr>
          <w:i/>
          <w:iCs/>
        </w:rPr>
        <w:t>H</w:t>
      </w:r>
      <w:r w:rsidRPr="00200676">
        <w:t>=0.25×8000=2000 </w:t>
      </w:r>
    </w:p>
    <w:p w14:paraId="4E17A733" w14:textId="038961AE" w:rsidR="00200676" w:rsidRDefault="00200676" w:rsidP="00200676">
      <w:pPr>
        <w:pStyle w:val="msonormaldop"/>
        <w:ind w:firstLine="0"/>
      </w:pPr>
      <w:r w:rsidRPr="00200676">
        <w:t>Теперь подставим значения в формулу Вильсона:</w:t>
      </w:r>
    </w:p>
    <w:p w14:paraId="1294130D" w14:textId="77777777" w:rsidR="002D7C58" w:rsidRDefault="002D7C58" w:rsidP="00200676">
      <w:pPr>
        <w:pStyle w:val="msonormaldop"/>
        <w:ind w:firstLine="0"/>
      </w:pPr>
    </w:p>
    <w:p w14:paraId="55AB9BE2" w14:textId="1A2A7ABB" w:rsidR="002D7C58" w:rsidRDefault="002D7C58" w:rsidP="002D7C58">
      <w:pPr>
        <w:pStyle w:val="msonormaldop"/>
        <w:ind w:firstLine="0"/>
        <w:jc w:val="center"/>
      </w:pPr>
      <w:r>
        <w:rPr>
          <w:noProof/>
        </w:rPr>
        <w:drawing>
          <wp:inline distT="0" distB="0" distL="0" distR="0" wp14:anchorId="6AB31692" wp14:editId="7375D98B">
            <wp:extent cx="5286375" cy="12382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2ED26" w14:textId="77777777" w:rsidR="00200676" w:rsidRDefault="00200676" w:rsidP="00200676">
      <w:pPr>
        <w:pStyle w:val="msonormaldop"/>
        <w:ind w:firstLine="0"/>
      </w:pPr>
    </w:p>
    <w:p w14:paraId="0B27A907" w14:textId="77777777" w:rsidR="002D7C58" w:rsidRDefault="002D7C58" w:rsidP="00200676">
      <w:pPr>
        <w:pStyle w:val="msonormaldop"/>
        <w:ind w:firstLine="0"/>
      </w:pPr>
    </w:p>
    <w:p w14:paraId="5E89B4C4" w14:textId="72A46BF7" w:rsidR="0029495E" w:rsidRDefault="00EC0307" w:rsidP="00E72A74">
      <w:pPr>
        <w:pStyle w:val="msonormaldop"/>
        <w:ind w:firstLine="0"/>
      </w:pPr>
      <w:r w:rsidRPr="00200676">
        <w:t xml:space="preserve">  </w:t>
      </w:r>
    </w:p>
    <w:p w14:paraId="6EE14A7F" w14:textId="77777777" w:rsidR="0014015D" w:rsidRDefault="0014015D" w:rsidP="00E72A74">
      <w:pPr>
        <w:pStyle w:val="msonormaldop"/>
        <w:ind w:firstLine="0"/>
      </w:pPr>
    </w:p>
    <w:p w14:paraId="385655CE" w14:textId="0EEA10E4" w:rsidR="0014015D" w:rsidRPr="0014015D" w:rsidRDefault="0014015D" w:rsidP="0014015D">
      <w:pPr>
        <w:pStyle w:val="msonormaldop"/>
      </w:pPr>
    </w:p>
    <w:sectPr w:rsidR="0014015D" w:rsidRPr="0014015D">
      <w:footnotePr>
        <w:numRestart w:val="eachPage"/>
      </w:footnote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8"/>
    <w:multiLevelType w:val="singleLevel"/>
    <w:tmpl w:val="00000008"/>
    <w:name w:val="WW8Num9"/>
    <w:lvl w:ilvl="0">
      <w:start w:val="1"/>
      <w:numFmt w:val="decimal"/>
      <w:suff w:val="nothing"/>
      <w:lvlText w:val="%1.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" w15:restartNumberingAfterBreak="0">
    <w:nsid w:val="01F66FB6"/>
    <w:multiLevelType w:val="multilevel"/>
    <w:tmpl w:val="F51A8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9B6E1A"/>
    <w:multiLevelType w:val="multilevel"/>
    <w:tmpl w:val="3D50A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DD0E76"/>
    <w:multiLevelType w:val="hybridMultilevel"/>
    <w:tmpl w:val="EED2AC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E5CFC"/>
    <w:multiLevelType w:val="multilevel"/>
    <w:tmpl w:val="FD069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5747C03"/>
    <w:multiLevelType w:val="multilevel"/>
    <w:tmpl w:val="9564A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D33E42"/>
    <w:multiLevelType w:val="multilevel"/>
    <w:tmpl w:val="5BB21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4C34C6A"/>
    <w:multiLevelType w:val="multilevel"/>
    <w:tmpl w:val="65F61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5C0646"/>
    <w:multiLevelType w:val="multilevel"/>
    <w:tmpl w:val="AECE9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DA722C"/>
    <w:multiLevelType w:val="hybridMultilevel"/>
    <w:tmpl w:val="9C16A8FC"/>
    <w:lvl w:ilvl="0" w:tplc="DC62224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  <w:u w:color="000000" w:themeColor="text1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03207B8"/>
    <w:multiLevelType w:val="multilevel"/>
    <w:tmpl w:val="AF7C9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726ED2"/>
    <w:multiLevelType w:val="multilevel"/>
    <w:tmpl w:val="9D764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E354DC"/>
    <w:multiLevelType w:val="multilevel"/>
    <w:tmpl w:val="7EB8B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5246D3"/>
    <w:multiLevelType w:val="multilevel"/>
    <w:tmpl w:val="AC9E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855713"/>
    <w:multiLevelType w:val="multilevel"/>
    <w:tmpl w:val="69926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8D014C6"/>
    <w:multiLevelType w:val="multilevel"/>
    <w:tmpl w:val="68CCC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98797D"/>
    <w:multiLevelType w:val="multilevel"/>
    <w:tmpl w:val="F5E4E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EED2A24"/>
    <w:multiLevelType w:val="multilevel"/>
    <w:tmpl w:val="CE52A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1C179C"/>
    <w:multiLevelType w:val="multilevel"/>
    <w:tmpl w:val="DA6C0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ED46D0"/>
    <w:multiLevelType w:val="multilevel"/>
    <w:tmpl w:val="971C8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7D4014D"/>
    <w:multiLevelType w:val="multilevel"/>
    <w:tmpl w:val="47CE0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2838CD"/>
    <w:multiLevelType w:val="hybridMultilevel"/>
    <w:tmpl w:val="9B6AC7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736119F0"/>
    <w:multiLevelType w:val="multilevel"/>
    <w:tmpl w:val="6FDCC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4"/>
  </w:num>
  <w:num w:numId="3">
    <w:abstractNumId w:val="18"/>
  </w:num>
  <w:num w:numId="4">
    <w:abstractNumId w:val="15"/>
  </w:num>
  <w:num w:numId="5">
    <w:abstractNumId w:val="6"/>
  </w:num>
  <w:num w:numId="6">
    <w:abstractNumId w:val="12"/>
  </w:num>
  <w:num w:numId="7">
    <w:abstractNumId w:val="2"/>
  </w:num>
  <w:num w:numId="8">
    <w:abstractNumId w:val="20"/>
  </w:num>
  <w:num w:numId="9">
    <w:abstractNumId w:val="22"/>
  </w:num>
  <w:num w:numId="10">
    <w:abstractNumId w:val="13"/>
  </w:num>
  <w:num w:numId="11">
    <w:abstractNumId w:val="16"/>
  </w:num>
  <w:num w:numId="12">
    <w:abstractNumId w:val="7"/>
  </w:num>
  <w:num w:numId="13">
    <w:abstractNumId w:val="10"/>
  </w:num>
  <w:num w:numId="14">
    <w:abstractNumId w:val="17"/>
  </w:num>
  <w:num w:numId="15">
    <w:abstractNumId w:val="8"/>
  </w:num>
  <w:num w:numId="16">
    <w:abstractNumId w:val="0"/>
  </w:num>
  <w:num w:numId="17">
    <w:abstractNumId w:val="21"/>
  </w:num>
  <w:num w:numId="18">
    <w:abstractNumId w:val="9"/>
  </w:num>
  <w:num w:numId="19">
    <w:abstractNumId w:val="1"/>
  </w:num>
  <w:num w:numId="20">
    <w:abstractNumId w:val="4"/>
  </w:num>
  <w:num w:numId="21">
    <w:abstractNumId w:val="11"/>
  </w:num>
  <w:num w:numId="22">
    <w:abstractNumId w:val="19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noPunctuationKerning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922"/>
    <w:rsid w:val="00041942"/>
    <w:rsid w:val="00044506"/>
    <w:rsid w:val="00054B3B"/>
    <w:rsid w:val="000568C6"/>
    <w:rsid w:val="00063FE2"/>
    <w:rsid w:val="00070FE2"/>
    <w:rsid w:val="00074B88"/>
    <w:rsid w:val="0009644B"/>
    <w:rsid w:val="000B37DA"/>
    <w:rsid w:val="000F3DA2"/>
    <w:rsid w:val="001164F8"/>
    <w:rsid w:val="00132B0D"/>
    <w:rsid w:val="0014015D"/>
    <w:rsid w:val="001473F4"/>
    <w:rsid w:val="001A0084"/>
    <w:rsid w:val="001A104F"/>
    <w:rsid w:val="001D1779"/>
    <w:rsid w:val="001D4C28"/>
    <w:rsid w:val="00200676"/>
    <w:rsid w:val="00207E30"/>
    <w:rsid w:val="00246039"/>
    <w:rsid w:val="00246B4B"/>
    <w:rsid w:val="00247D24"/>
    <w:rsid w:val="0026555B"/>
    <w:rsid w:val="0029187E"/>
    <w:rsid w:val="0029495E"/>
    <w:rsid w:val="0029617E"/>
    <w:rsid w:val="002A1D7C"/>
    <w:rsid w:val="002B647F"/>
    <w:rsid w:val="002D5390"/>
    <w:rsid w:val="002D6E45"/>
    <w:rsid w:val="002D7C58"/>
    <w:rsid w:val="00314A9E"/>
    <w:rsid w:val="0032562A"/>
    <w:rsid w:val="003403C0"/>
    <w:rsid w:val="00344CEE"/>
    <w:rsid w:val="00393731"/>
    <w:rsid w:val="003B193A"/>
    <w:rsid w:val="003E2AFA"/>
    <w:rsid w:val="003E3311"/>
    <w:rsid w:val="0041456B"/>
    <w:rsid w:val="004220E3"/>
    <w:rsid w:val="00454F58"/>
    <w:rsid w:val="004848C8"/>
    <w:rsid w:val="004B1F71"/>
    <w:rsid w:val="004C31C1"/>
    <w:rsid w:val="004C596F"/>
    <w:rsid w:val="004E2488"/>
    <w:rsid w:val="004E6062"/>
    <w:rsid w:val="0050680F"/>
    <w:rsid w:val="00511294"/>
    <w:rsid w:val="00514595"/>
    <w:rsid w:val="00520143"/>
    <w:rsid w:val="005225A8"/>
    <w:rsid w:val="00560167"/>
    <w:rsid w:val="005605D8"/>
    <w:rsid w:val="00564AFE"/>
    <w:rsid w:val="00566CF7"/>
    <w:rsid w:val="00583A79"/>
    <w:rsid w:val="00584351"/>
    <w:rsid w:val="005A4FF0"/>
    <w:rsid w:val="005C2354"/>
    <w:rsid w:val="005D2F55"/>
    <w:rsid w:val="005E30D8"/>
    <w:rsid w:val="005E47E0"/>
    <w:rsid w:val="005F2D25"/>
    <w:rsid w:val="006041A1"/>
    <w:rsid w:val="00640211"/>
    <w:rsid w:val="006B4AE2"/>
    <w:rsid w:val="006B5704"/>
    <w:rsid w:val="00700472"/>
    <w:rsid w:val="0074785B"/>
    <w:rsid w:val="00761687"/>
    <w:rsid w:val="00765AF3"/>
    <w:rsid w:val="00773601"/>
    <w:rsid w:val="00781C71"/>
    <w:rsid w:val="007F3174"/>
    <w:rsid w:val="00806842"/>
    <w:rsid w:val="0081320B"/>
    <w:rsid w:val="00813A46"/>
    <w:rsid w:val="008551C1"/>
    <w:rsid w:val="00871385"/>
    <w:rsid w:val="00884E65"/>
    <w:rsid w:val="008C39C5"/>
    <w:rsid w:val="009249B5"/>
    <w:rsid w:val="00941D75"/>
    <w:rsid w:val="00974346"/>
    <w:rsid w:val="0098145F"/>
    <w:rsid w:val="009D0857"/>
    <w:rsid w:val="009D49A2"/>
    <w:rsid w:val="00A0771B"/>
    <w:rsid w:val="00A26D21"/>
    <w:rsid w:val="00A300A0"/>
    <w:rsid w:val="00A558B4"/>
    <w:rsid w:val="00A75559"/>
    <w:rsid w:val="00A96BF1"/>
    <w:rsid w:val="00AA4426"/>
    <w:rsid w:val="00AB4135"/>
    <w:rsid w:val="00AD34F1"/>
    <w:rsid w:val="00B070C9"/>
    <w:rsid w:val="00B24260"/>
    <w:rsid w:val="00B32603"/>
    <w:rsid w:val="00BB67C9"/>
    <w:rsid w:val="00BD3EEE"/>
    <w:rsid w:val="00BF0920"/>
    <w:rsid w:val="00C01F69"/>
    <w:rsid w:val="00C05975"/>
    <w:rsid w:val="00C11733"/>
    <w:rsid w:val="00C24A9D"/>
    <w:rsid w:val="00C60C11"/>
    <w:rsid w:val="00C7410F"/>
    <w:rsid w:val="00C74922"/>
    <w:rsid w:val="00C76154"/>
    <w:rsid w:val="00CB6F34"/>
    <w:rsid w:val="00CC2661"/>
    <w:rsid w:val="00CC55B3"/>
    <w:rsid w:val="00CC623C"/>
    <w:rsid w:val="00CC70AF"/>
    <w:rsid w:val="00CE262A"/>
    <w:rsid w:val="00CF4320"/>
    <w:rsid w:val="00D050F4"/>
    <w:rsid w:val="00D0569E"/>
    <w:rsid w:val="00D1406A"/>
    <w:rsid w:val="00D37E42"/>
    <w:rsid w:val="00D53416"/>
    <w:rsid w:val="00D851BB"/>
    <w:rsid w:val="00D85970"/>
    <w:rsid w:val="00D94F8B"/>
    <w:rsid w:val="00DD3B6B"/>
    <w:rsid w:val="00DF7463"/>
    <w:rsid w:val="00E23CD0"/>
    <w:rsid w:val="00E2471C"/>
    <w:rsid w:val="00E4116F"/>
    <w:rsid w:val="00E557D5"/>
    <w:rsid w:val="00E72A74"/>
    <w:rsid w:val="00E80CA0"/>
    <w:rsid w:val="00E83E49"/>
    <w:rsid w:val="00EA1046"/>
    <w:rsid w:val="00EB1EDD"/>
    <w:rsid w:val="00EC0307"/>
    <w:rsid w:val="00ED0B26"/>
    <w:rsid w:val="00EE53CD"/>
    <w:rsid w:val="00EE57E9"/>
    <w:rsid w:val="00EE78DC"/>
    <w:rsid w:val="00F005D9"/>
    <w:rsid w:val="00F111E7"/>
    <w:rsid w:val="00F4359D"/>
    <w:rsid w:val="00F503EF"/>
    <w:rsid w:val="00F8013C"/>
    <w:rsid w:val="00F906CE"/>
    <w:rsid w:val="00F92893"/>
    <w:rsid w:val="00FA3B06"/>
    <w:rsid w:val="00FA3B99"/>
    <w:rsid w:val="00FA3C6D"/>
    <w:rsid w:val="00FA6F1E"/>
    <w:rsid w:val="00FB158A"/>
    <w:rsid w:val="00FC3E6E"/>
    <w:rsid w:val="00FE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7D067A"/>
  <w15:chartTrackingRefBased/>
  <w15:docId w15:val="{1D0A83EF-0C89-4841-A3DA-66E713350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47F"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  <w:sz w:val="28"/>
      <w:szCs w:val="28"/>
    </w:rPr>
  </w:style>
  <w:style w:type="paragraph" w:styleId="2">
    <w:name w:val="heading 2"/>
    <w:basedOn w:val="a"/>
    <w:link w:val="20"/>
    <w:uiPriority w:val="9"/>
    <w:qFormat/>
    <w:pPr>
      <w:keepNext/>
      <w:spacing w:before="240" w:after="160" w:line="256" w:lineRule="auto"/>
      <w:ind w:firstLine="400"/>
      <w:jc w:val="both"/>
      <w:outlineLvl w:val="1"/>
    </w:pPr>
    <w:rPr>
      <w:rFonts w:eastAsiaTheme="minorEastAsia"/>
      <w:b/>
      <w:bCs/>
    </w:rPr>
  </w:style>
  <w:style w:type="paragraph" w:styleId="3">
    <w:name w:val="heading 3"/>
    <w:basedOn w:val="a"/>
    <w:link w:val="30"/>
    <w:uiPriority w:val="9"/>
    <w:qFormat/>
    <w:pPr>
      <w:keepNext/>
      <w:spacing w:before="240" w:after="160" w:line="256" w:lineRule="auto"/>
      <w:ind w:firstLine="400"/>
      <w:jc w:val="both"/>
      <w:outlineLvl w:val="2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color w:val="000000"/>
    </w:rPr>
  </w:style>
  <w:style w:type="paragraph" w:customStyle="1" w:styleId="msonormaldop">
    <w:name w:val="msonormaldop"/>
    <w:qFormat/>
    <w:pPr>
      <w:ind w:firstLine="709"/>
      <w:jc w:val="both"/>
    </w:pPr>
    <w:rPr>
      <w:color w:val="000000"/>
      <w:sz w:val="24"/>
      <w:szCs w:val="24"/>
    </w:rPr>
  </w:style>
  <w:style w:type="paragraph" w:styleId="a4">
    <w:name w:val="footnote text"/>
    <w:basedOn w:val="a"/>
    <w:link w:val="a5"/>
    <w:uiPriority w:val="99"/>
    <w:semiHidden/>
    <w:unhideWhenUsed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</w:style>
  <w:style w:type="paragraph" w:styleId="a6">
    <w:name w:val="annotation text"/>
    <w:basedOn w:val="a"/>
    <w:link w:val="a7"/>
    <w:uiPriority w:val="99"/>
    <w:semiHidden/>
    <w:unhideWhenUsed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Pr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Pr>
      <w:sz w:val="24"/>
      <w:szCs w:val="24"/>
    </w:rPr>
  </w:style>
  <w:style w:type="paragraph" w:styleId="ac">
    <w:name w:val="Title"/>
    <w:basedOn w:val="a"/>
    <w:link w:val="ad"/>
    <w:uiPriority w:val="10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Body Text"/>
    <w:basedOn w:val="a"/>
    <w:link w:val="af"/>
    <w:uiPriority w:val="99"/>
    <w:semiHidden/>
    <w:unhideWhenUsed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uiPriority w:val="99"/>
    <w:semiHidden/>
    <w:rPr>
      <w:sz w:val="24"/>
      <w:szCs w:val="24"/>
    </w:rPr>
  </w:style>
  <w:style w:type="paragraph" w:styleId="af0">
    <w:name w:val="Subtitle"/>
    <w:basedOn w:val="a"/>
    <w:link w:val="af1"/>
    <w:uiPriority w:val="1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uiPriority w:val="11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21">
    <w:name w:val="Body Text 2"/>
    <w:basedOn w:val="a"/>
    <w:link w:val="22"/>
    <w:uiPriority w:val="99"/>
    <w:semiHidden/>
    <w:unhideWhenUsed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uiPriority w:val="99"/>
    <w:semiHidden/>
    <w:locked/>
    <w:rPr>
      <w:sz w:val="24"/>
      <w:szCs w:val="24"/>
    </w:rPr>
  </w:style>
  <w:style w:type="paragraph" w:styleId="23">
    <w:name w:val="Body Text Indent 2"/>
    <w:basedOn w:val="a"/>
    <w:link w:val="24"/>
    <w:uiPriority w:val="99"/>
    <w:semiHidden/>
    <w:unhideWhenUsed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Pr>
      <w:sz w:val="24"/>
      <w:szCs w:val="24"/>
    </w:rPr>
  </w:style>
  <w:style w:type="paragraph" w:styleId="af2">
    <w:name w:val="annotation subject"/>
    <w:basedOn w:val="a6"/>
    <w:next w:val="a6"/>
    <w:link w:val="af3"/>
    <w:uiPriority w:val="99"/>
    <w:semiHidden/>
    <w:unhideWhenUsed/>
    <w:rPr>
      <w:b/>
      <w:bCs/>
    </w:rPr>
  </w:style>
  <w:style w:type="character" w:customStyle="1" w:styleId="af3">
    <w:name w:val="Тема примечания Знак"/>
    <w:basedOn w:val="a7"/>
    <w:link w:val="af2"/>
    <w:uiPriority w:val="99"/>
    <w:semiHidden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Pr>
      <w:rFonts w:ascii="Segoe UI" w:hAnsi="Segoe UI" w:cs="Segoe UI"/>
      <w:sz w:val="18"/>
      <w:szCs w:val="18"/>
    </w:rPr>
  </w:style>
  <w:style w:type="paragraph" w:styleId="af6">
    <w:name w:val="List Paragraph"/>
    <w:basedOn w:val="a"/>
    <w:uiPriority w:val="34"/>
    <w:qFormat/>
    <w:pPr>
      <w:ind w:left="720" w:firstLine="400"/>
      <w:jc w:val="both"/>
    </w:pPr>
    <w:rPr>
      <w:color w:val="000000"/>
    </w:rPr>
  </w:style>
  <w:style w:type="paragraph" w:customStyle="1" w:styleId="msolistparagraphcxspfirst">
    <w:name w:val="msolistparagraphcxspfirst"/>
    <w:basedOn w:val="a"/>
    <w:pPr>
      <w:ind w:left="720" w:firstLine="400"/>
      <w:jc w:val="both"/>
    </w:pPr>
    <w:rPr>
      <w:color w:val="000000"/>
    </w:r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  <w:rPr>
      <w:color w:val="000000"/>
    </w:rPr>
  </w:style>
  <w:style w:type="paragraph" w:customStyle="1" w:styleId="msolistparagraphcxsplast">
    <w:name w:val="msolistparagraphcxsplast"/>
    <w:basedOn w:val="a"/>
    <w:pPr>
      <w:ind w:left="720" w:firstLine="400"/>
      <w:jc w:val="both"/>
    </w:pPr>
    <w:rPr>
      <w:color w:val="000000"/>
    </w:r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character" w:customStyle="1" w:styleId="af7">
    <w:name w:val="Список положения Знак Знак"/>
    <w:link w:val="af8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8">
    <w:name w:val="Список положения"/>
    <w:basedOn w:val="a"/>
    <w:link w:val="af7"/>
    <w:autoRedefine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9">
    <w:name w:val="Знак Знак Знак Знак"/>
    <w:basedOn w:val="a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afa">
    <w:name w:val="Письмо"/>
    <w:basedOn w:val="a"/>
    <w:uiPriority w:val="99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color w:val="000000"/>
      <w:sz w:val="26"/>
      <w:szCs w:val="26"/>
      <w:lang w:eastAsia="en-US"/>
    </w:rPr>
  </w:style>
  <w:style w:type="paragraph" w:customStyle="1" w:styleId="afb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c">
    <w:name w:val="Для таблиц"/>
    <w:basedOn w:val="a"/>
  </w:style>
  <w:style w:type="paragraph" w:customStyle="1" w:styleId="afd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character" w:customStyle="1" w:styleId="afe">
    <w:name w:val="Оглавление_"/>
    <w:link w:val="aff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f">
    <w:name w:val="Оглавление"/>
    <w:basedOn w:val="a"/>
    <w:link w:val="afe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box">
    <w:name w:val="box"/>
    <w:basedOn w:val="a"/>
    <w:pPr>
      <w:pBdr>
        <w:top w:val="single" w:sz="18" w:space="8" w:color="auto"/>
        <w:left w:val="single" w:sz="18" w:space="8" w:color="auto"/>
        <w:bottom w:val="single" w:sz="18" w:space="8" w:color="auto"/>
        <w:right w:val="single" w:sz="18" w:space="8" w:color="auto"/>
      </w:pBdr>
      <w:ind w:left="450" w:right="450"/>
    </w:pPr>
    <w:rPr>
      <w:color w:val="000000"/>
    </w:rPr>
  </w:style>
  <w:style w:type="paragraph" w:customStyle="1" w:styleId="w-100">
    <w:name w:val="w-100"/>
    <w:basedOn w:val="a"/>
    <w:pPr>
      <w:spacing w:before="100" w:beforeAutospacing="1" w:after="100" w:afterAutospacing="1"/>
    </w:pPr>
    <w:rPr>
      <w:color w:val="000000"/>
    </w:rPr>
  </w:style>
  <w:style w:type="paragraph" w:customStyle="1" w:styleId="m-title">
    <w:name w:val="m-title"/>
    <w:basedOn w:val="a"/>
    <w:pPr>
      <w:spacing w:before="60" w:after="180"/>
    </w:pPr>
    <w:rPr>
      <w:color w:val="000000"/>
    </w:rPr>
  </w:style>
  <w:style w:type="paragraph" w:customStyle="1" w:styleId="mb-25">
    <w:name w:val="mb-25"/>
    <w:basedOn w:val="a"/>
    <w:pPr>
      <w:spacing w:before="100" w:beforeAutospacing="1" w:after="375"/>
    </w:pPr>
    <w:rPr>
      <w:color w:val="000000"/>
    </w:rPr>
  </w:style>
  <w:style w:type="paragraph" w:customStyle="1" w:styleId="mt-50">
    <w:name w:val="mt-50"/>
    <w:basedOn w:val="a"/>
    <w:pPr>
      <w:spacing w:before="750" w:after="100" w:afterAutospacing="1"/>
    </w:pPr>
    <w:rPr>
      <w:color w:val="000000"/>
    </w:rPr>
  </w:style>
  <w:style w:type="character" w:styleId="aff0">
    <w:name w:val="footnote reference"/>
    <w:uiPriority w:val="99"/>
    <w:semiHidden/>
    <w:unhideWhenUsed/>
    <w:rPr>
      <w:vertAlign w:val="superscript"/>
    </w:rPr>
  </w:style>
  <w:style w:type="character" w:styleId="aff1">
    <w:name w:val="annotation reference"/>
    <w:uiPriority w:val="99"/>
    <w:semiHidden/>
    <w:unhideWhenUsed/>
    <w:rPr>
      <w:sz w:val="16"/>
      <w:szCs w:val="16"/>
    </w:rPr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ff2">
    <w:name w:val="Emphasis"/>
    <w:basedOn w:val="a0"/>
    <w:uiPriority w:val="20"/>
    <w:qFormat/>
    <w:rsid w:val="00C74922"/>
    <w:rPr>
      <w:i/>
      <w:iCs/>
    </w:rPr>
  </w:style>
  <w:style w:type="character" w:styleId="aff3">
    <w:name w:val="Hyperlink"/>
    <w:basedOn w:val="a0"/>
    <w:uiPriority w:val="99"/>
    <w:unhideWhenUsed/>
    <w:rsid w:val="005C2354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F4359D"/>
    <w:pPr>
      <w:widowControl w:val="0"/>
      <w:ind w:left="103"/>
    </w:pPr>
    <w:rPr>
      <w:rFonts w:ascii="Arial" w:eastAsia="Arial" w:hAnsi="Arial" w:cs="Arial"/>
      <w:sz w:val="22"/>
      <w:szCs w:val="22"/>
      <w:lang w:val="en-US" w:eastAsia="en-US"/>
    </w:rPr>
  </w:style>
  <w:style w:type="character" w:styleId="aff4">
    <w:name w:val="Strong"/>
    <w:basedOn w:val="a0"/>
    <w:uiPriority w:val="22"/>
    <w:qFormat/>
    <w:rsid w:val="004848C8"/>
    <w:rPr>
      <w:b/>
      <w:bCs/>
    </w:rPr>
  </w:style>
  <w:style w:type="character" w:customStyle="1" w:styleId="aff5">
    <w:name w:val="Без интервала Знак"/>
    <w:link w:val="aff6"/>
    <w:locked/>
    <w:rsid w:val="00CC55B3"/>
    <w:rPr>
      <w:rFonts w:ascii="Calibri" w:eastAsia="Calibri" w:hAnsi="Calibri"/>
    </w:rPr>
  </w:style>
  <w:style w:type="paragraph" w:styleId="aff6">
    <w:name w:val="No Spacing"/>
    <w:link w:val="aff5"/>
    <w:qFormat/>
    <w:rsid w:val="00CC55B3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1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770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35222549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81771776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547467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42434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10153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34440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272323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304655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1393456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  <w:divsChild>
                                                <w:div w:id="1960139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0" w:color="E5E7EB"/>
                                                  </w:divBdr>
                                                </w:div>
                                                <w:div w:id="771243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0" w:color="E5E7EB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8159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699743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150504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494183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</w:div>
                                      </w:divsChild>
                                    </w:div>
                                    <w:div w:id="2050300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14720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1097210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97962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75689683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54779301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1288599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149244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87388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206340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52548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616647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035653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49947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4125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498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888110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1133669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1197935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  <w:divsChild>
                                                <w:div w:id="2069760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0" w:color="E5E7EB"/>
                                                  </w:divBdr>
                                                  <w:divsChild>
                                                    <w:div w:id="227346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555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1231160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3483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1182092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218515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  <w:divsChild>
                                                        <w:div w:id="21132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20558820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5E7EB"/>
                                                                <w:left w:val="single" w:sz="2" w:space="0" w:color="E5E7EB"/>
                                                                <w:bottom w:val="single" w:sz="2" w:space="0" w:color="E5E7EB"/>
                                                                <w:right w:val="single" w:sz="2" w:space="0" w:color="E5E7EB"/>
                                                              </w:divBdr>
                                                              <w:divsChild>
                                                                <w:div w:id="170344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5E7EB"/>
                                                                    <w:left w:val="single" w:sz="2" w:space="0" w:color="E5E7EB"/>
                                                                    <w:bottom w:val="single" w:sz="2" w:space="0" w:color="E5E7EB"/>
                                                                    <w:right w:val="single" w:sz="2" w:space="0" w:color="E5E7EB"/>
                                                                  </w:divBdr>
                                                                </w:div>
                                                                <w:div w:id="21460744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5E7EB"/>
                                                                    <w:left w:val="single" w:sz="2" w:space="0" w:color="E5E7EB"/>
                                                                    <w:bottom w:val="single" w:sz="2" w:space="0" w:color="E5E7EB"/>
                                                                    <w:right w:val="single" w:sz="2" w:space="0" w:color="E5E7EB"/>
                                                                  </w:divBdr>
                                                                  <w:divsChild>
                                                                    <w:div w:id="1736271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11941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437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643892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132597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680086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704818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45340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491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60484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208575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487166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1918706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50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8879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document?id=379305" TargetMode="External"/><Relationship Id="rId13" Type="http://schemas.openxmlformats.org/officeDocument/2006/relationships/hyperlink" Target="https://znanium.com/" TargetMode="External"/><Relationship Id="rId1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openxmlformats.org/officeDocument/2006/relationships/image" Target="media/image4.png"/><Relationship Id="rId7" Type="http://schemas.openxmlformats.org/officeDocument/2006/relationships/hyperlink" Target="http://biblioclub.ru/index.php?page=book_red&amp;id=572425" TargetMode="External"/><Relationship Id="rId12" Type="http://schemas.openxmlformats.org/officeDocument/2006/relationships/hyperlink" Target="https://urait.ru/book/ekonomicheskaya-teoriya-dlya-ne-ekonomistov-488938" TargetMode="External"/><Relationship Id="rId17" Type="http://schemas.openxmlformats.org/officeDocument/2006/relationships/hyperlink" Target="mailto:natalya.yurchenko@vvsu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oaji.net/" TargetMode="Externa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hyperlink" Target="mailto:natalya.yurchenko@vvsu.ru" TargetMode="External"/><Relationship Id="rId11" Type="http://schemas.openxmlformats.org/officeDocument/2006/relationships/hyperlink" Target="https://lib.rucont.ru/efd/14849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rait.ru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znanium.com/catalog/document?id=349306" TargetMode="External"/><Relationship Id="rId19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urait.ru/book/ekonomicheskaya-teoriya-488342" TargetMode="External"/><Relationship Id="rId14" Type="http://schemas.openxmlformats.org/officeDocument/2006/relationships/hyperlink" Target="https://urait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37F7B-87AA-44ED-9F19-E84A3E566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6203</Words>
  <Characters>46324</Characters>
  <Application>Microsoft Office Word</Application>
  <DocSecurity>4</DocSecurity>
  <Lines>386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ГИА гос экзамен по ФГОС 3++</vt:lpstr>
    </vt:vector>
  </TitlesOfParts>
  <Company/>
  <LinksUpToDate>false</LinksUpToDate>
  <CharactersWithSpaces>52423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ГИА гос экзамен по ФГОС 3++</dc:title>
  <dc:subject/>
  <dc:creator>Батурина Ольга</dc:creator>
  <cp:keywords/>
  <dc:description/>
  <cp:lastModifiedBy>Денисюк Ксения</cp:lastModifiedBy>
  <cp:revision>2</cp:revision>
  <dcterms:created xsi:type="dcterms:W3CDTF">2025-09-30T02:02:00Z</dcterms:created>
  <dcterms:modified xsi:type="dcterms:W3CDTF">2025-09-30T02:02:00Z</dcterms:modified>
</cp:coreProperties>
</file>